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8F083C" w14:textId="77777777" w:rsidR="00922ECA" w:rsidRPr="00636BF9" w:rsidRDefault="00562A3C" w:rsidP="004C381A">
      <w:pPr>
        <w:jc w:val="center"/>
        <w:rPr>
          <w:rFonts w:cstheme="minorHAnsi"/>
          <w:b/>
          <w:color w:val="17365D" w:themeColor="text2" w:themeShade="BF"/>
          <w:szCs w:val="20"/>
        </w:rPr>
      </w:pPr>
      <w:r w:rsidRPr="00636BF9">
        <w:rPr>
          <w:rFonts w:cstheme="minorHAnsi"/>
          <w:b/>
          <w:color w:val="17365D" w:themeColor="text2" w:themeShade="BF"/>
          <w:szCs w:val="20"/>
        </w:rPr>
        <w:t xml:space="preserve">Privacy Notice – </w:t>
      </w:r>
      <w:r w:rsidR="006C273A" w:rsidRPr="00636BF9">
        <w:rPr>
          <w:rFonts w:cstheme="minorHAnsi"/>
          <w:b/>
          <w:color w:val="17365D" w:themeColor="text2" w:themeShade="BF"/>
          <w:szCs w:val="20"/>
        </w:rPr>
        <w:t>Applicants</w:t>
      </w:r>
    </w:p>
    <w:p w14:paraId="323BCD20" w14:textId="77777777" w:rsidR="00562A3C" w:rsidRPr="00636BF9" w:rsidRDefault="00562A3C" w:rsidP="00562A3C">
      <w:pPr>
        <w:rPr>
          <w:rFonts w:cstheme="minorHAnsi"/>
          <w:b/>
          <w:color w:val="002D72"/>
          <w:szCs w:val="20"/>
        </w:rPr>
      </w:pPr>
      <w:r w:rsidRPr="00636BF9">
        <w:rPr>
          <w:rFonts w:cstheme="minorHAnsi"/>
          <w:b/>
          <w:color w:val="002D72"/>
          <w:szCs w:val="20"/>
        </w:rPr>
        <w:t>Notice Statement</w:t>
      </w:r>
    </w:p>
    <w:p w14:paraId="3B390A9C" w14:textId="77777777" w:rsidR="00562A3C" w:rsidRPr="00636BF9" w:rsidRDefault="006C273A" w:rsidP="00A80240">
      <w:pPr>
        <w:shd w:val="clear" w:color="auto" w:fill="FFFFFF"/>
        <w:spacing w:after="0" w:line="240" w:lineRule="auto"/>
        <w:jc w:val="both"/>
        <w:rPr>
          <w:rFonts w:eastAsia="Times New Roman" w:cstheme="minorHAnsi"/>
          <w:color w:val="000000"/>
          <w:sz w:val="20"/>
          <w:szCs w:val="20"/>
          <w:lang w:eastAsia="en-GB"/>
        </w:rPr>
      </w:pPr>
      <w:r w:rsidRPr="00636BF9">
        <w:rPr>
          <w:rFonts w:eastAsia="Times New Roman" w:cstheme="minorHAnsi"/>
          <w:color w:val="000000"/>
          <w:sz w:val="20"/>
          <w:szCs w:val="20"/>
          <w:lang w:eastAsia="en-GB"/>
        </w:rPr>
        <w:t>As part of any recruitment process, Well</w:t>
      </w:r>
      <w:r w:rsidR="00DF7619" w:rsidRPr="00636BF9">
        <w:rPr>
          <w:rFonts w:eastAsia="Times New Roman" w:cstheme="minorHAnsi"/>
          <w:color w:val="000000"/>
          <w:sz w:val="20"/>
          <w:szCs w:val="20"/>
          <w:lang w:eastAsia="en-GB"/>
        </w:rPr>
        <w:t xml:space="preserve">-Safe Solutions </w:t>
      </w:r>
      <w:r w:rsidR="008E4CF8" w:rsidRPr="00636BF9">
        <w:rPr>
          <w:rFonts w:eastAsia="Times New Roman" w:cstheme="minorHAnsi"/>
          <w:color w:val="000000"/>
          <w:sz w:val="20"/>
          <w:szCs w:val="20"/>
          <w:lang w:eastAsia="en-GB"/>
        </w:rPr>
        <w:t xml:space="preserve">(Well-Safe) </w:t>
      </w:r>
      <w:r w:rsidRPr="00636BF9">
        <w:rPr>
          <w:rFonts w:eastAsia="Times New Roman" w:cstheme="minorHAnsi"/>
          <w:color w:val="000000"/>
          <w:sz w:val="20"/>
          <w:szCs w:val="20"/>
          <w:lang w:eastAsia="en-GB"/>
        </w:rPr>
        <w:t>collects and processes personal data relating to job applicants.  We are committed to being transparent about how we collect and use that data and to meeting our data protection obligations.</w:t>
      </w:r>
    </w:p>
    <w:p w14:paraId="1658CF2D" w14:textId="77777777" w:rsidR="00A80240" w:rsidRPr="00517292" w:rsidRDefault="00A80240" w:rsidP="00A80240">
      <w:pPr>
        <w:shd w:val="clear" w:color="auto" w:fill="FFFFFF"/>
        <w:spacing w:after="0" w:line="240" w:lineRule="auto"/>
        <w:jc w:val="both"/>
        <w:rPr>
          <w:rFonts w:eastAsia="Times New Roman" w:cstheme="minorHAnsi"/>
          <w:color w:val="000000"/>
          <w:sz w:val="20"/>
          <w:szCs w:val="20"/>
          <w:lang w:eastAsia="en-GB"/>
        </w:rPr>
      </w:pPr>
    </w:p>
    <w:tbl>
      <w:tblPr>
        <w:tblStyle w:val="TableGrid"/>
        <w:tblW w:w="10201" w:type="dxa"/>
        <w:tblBorders>
          <w:top w:val="single" w:sz="4" w:space="0" w:color="002D72"/>
          <w:left w:val="single" w:sz="4" w:space="0" w:color="002D72"/>
          <w:bottom w:val="single" w:sz="4" w:space="0" w:color="002D72"/>
          <w:right w:val="single" w:sz="4" w:space="0" w:color="002D72"/>
          <w:insideH w:val="single" w:sz="4" w:space="0" w:color="BFBFBF" w:themeColor="background1" w:themeShade="BF"/>
          <w:insideV w:val="single" w:sz="4" w:space="0" w:color="BFBFBF" w:themeColor="background1" w:themeShade="BF"/>
        </w:tblBorders>
        <w:tblLayout w:type="fixed"/>
        <w:tblCellMar>
          <w:left w:w="0" w:type="dxa"/>
          <w:right w:w="0" w:type="dxa"/>
        </w:tblCellMar>
        <w:tblLook w:val="04A0" w:firstRow="1" w:lastRow="0" w:firstColumn="1" w:lastColumn="0" w:noHBand="0" w:noVBand="1"/>
      </w:tblPr>
      <w:tblGrid>
        <w:gridCol w:w="10201"/>
      </w:tblGrid>
      <w:tr w:rsidR="00A56553" w:rsidRPr="00636BF9" w14:paraId="58CC36FA" w14:textId="77777777" w:rsidTr="001064BF">
        <w:trPr>
          <w:trHeight w:val="284"/>
        </w:trPr>
        <w:tc>
          <w:tcPr>
            <w:tcW w:w="10201" w:type="dxa"/>
            <w:tcBorders>
              <w:top w:val="single" w:sz="4" w:space="0" w:color="BFBFBF" w:themeColor="background1" w:themeShade="BF"/>
              <w:left w:val="single" w:sz="4" w:space="0" w:color="002D72"/>
              <w:bottom w:val="single" w:sz="4" w:space="0" w:color="BFBFBF" w:themeColor="background1" w:themeShade="BF"/>
              <w:right w:val="single" w:sz="4" w:space="0" w:color="002D72"/>
            </w:tcBorders>
            <w:shd w:val="clear" w:color="auto" w:fill="E9540D"/>
            <w:tcMar>
              <w:left w:w="57" w:type="dxa"/>
              <w:right w:w="57" w:type="dxa"/>
            </w:tcMar>
            <w:vAlign w:val="center"/>
          </w:tcPr>
          <w:p w14:paraId="503693AD" w14:textId="77777777" w:rsidR="00A56553" w:rsidRPr="00636BF9" w:rsidRDefault="00117A89" w:rsidP="00BF00A8">
            <w:pPr>
              <w:pStyle w:val="ListParagraph"/>
              <w:numPr>
                <w:ilvl w:val="0"/>
                <w:numId w:val="3"/>
              </w:numPr>
              <w:ind w:left="358" w:hanging="358"/>
              <w:rPr>
                <w:rFonts w:cstheme="minorHAnsi"/>
                <w:color w:val="FFFFFF" w:themeColor="background1"/>
                <w:szCs w:val="20"/>
              </w:rPr>
            </w:pPr>
            <w:r w:rsidRPr="00636BF9">
              <w:rPr>
                <w:rFonts w:cstheme="minorHAnsi"/>
                <w:b/>
                <w:color w:val="FFFFFF" w:themeColor="background1"/>
                <w:szCs w:val="20"/>
              </w:rPr>
              <w:t>The Kind of Information We Collect</w:t>
            </w:r>
            <w:r w:rsidR="004B6906" w:rsidRPr="00636BF9">
              <w:rPr>
                <w:rFonts w:cstheme="minorHAnsi"/>
                <w:b/>
                <w:color w:val="FFFFFF" w:themeColor="background1"/>
                <w:szCs w:val="20"/>
              </w:rPr>
              <w:t xml:space="preserve"> About You</w:t>
            </w:r>
          </w:p>
        </w:tc>
      </w:tr>
      <w:tr w:rsidR="00562A3C" w:rsidRPr="00517292" w14:paraId="051F34CA" w14:textId="77777777" w:rsidTr="00DB3EE0">
        <w:trPr>
          <w:trHeight w:val="284"/>
        </w:trPr>
        <w:tc>
          <w:tcPr>
            <w:tcW w:w="10201" w:type="dxa"/>
            <w:tcBorders>
              <w:top w:val="single" w:sz="4" w:space="0" w:color="BFBFBF" w:themeColor="background1" w:themeShade="BF"/>
              <w:bottom w:val="single" w:sz="4" w:space="0" w:color="BFBFBF" w:themeColor="background1" w:themeShade="BF"/>
            </w:tcBorders>
            <w:tcMar>
              <w:left w:w="57" w:type="dxa"/>
              <w:right w:w="57" w:type="dxa"/>
            </w:tcMar>
            <w:vAlign w:val="center"/>
          </w:tcPr>
          <w:p w14:paraId="3C4AA681" w14:textId="79B8EB6D" w:rsidR="004B6906" w:rsidRPr="00517292" w:rsidRDefault="004B6906" w:rsidP="004B6906">
            <w:pPr>
              <w:shd w:val="clear" w:color="auto" w:fill="FFFFFF"/>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Well-Safe</w:t>
            </w:r>
            <w:r w:rsidR="00592639" w:rsidRPr="00517292">
              <w:rPr>
                <w:rFonts w:eastAsia="Times New Roman" w:cstheme="minorHAnsi"/>
                <w:color w:val="000000"/>
                <w:sz w:val="20"/>
                <w:szCs w:val="20"/>
                <w:lang w:eastAsia="en-GB"/>
              </w:rPr>
              <w:t xml:space="preserve"> </w:t>
            </w:r>
            <w:r w:rsidRPr="00517292">
              <w:rPr>
                <w:rFonts w:eastAsia="Times New Roman" w:cstheme="minorHAnsi"/>
                <w:color w:val="000000"/>
                <w:sz w:val="20"/>
                <w:szCs w:val="20"/>
                <w:lang w:eastAsia="en-GB"/>
              </w:rPr>
              <w:t>collects a range of information about you including:</w:t>
            </w:r>
          </w:p>
          <w:p w14:paraId="16E2792F" w14:textId="77777777" w:rsidR="004B6906" w:rsidRPr="00517292" w:rsidRDefault="004B6906" w:rsidP="004B6906">
            <w:pPr>
              <w:shd w:val="clear" w:color="auto" w:fill="FFFFFF"/>
              <w:jc w:val="both"/>
              <w:rPr>
                <w:rFonts w:eastAsia="Times New Roman" w:cstheme="minorHAnsi"/>
                <w:color w:val="000000"/>
                <w:sz w:val="20"/>
                <w:szCs w:val="20"/>
                <w:lang w:eastAsia="en-GB"/>
              </w:rPr>
            </w:pPr>
          </w:p>
          <w:p w14:paraId="094FBD25" w14:textId="77777777" w:rsidR="004B6906" w:rsidRPr="00517292" w:rsidRDefault="004B6906" w:rsidP="004B6906">
            <w:pPr>
              <w:numPr>
                <w:ilvl w:val="0"/>
                <w:numId w:val="5"/>
              </w:numPr>
              <w:shd w:val="clear" w:color="auto" w:fill="FFFFFF"/>
              <w:ind w:left="450"/>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Personal contact details such as name, title, addresses, contact details (including email address and telephone number(s)</w:t>
            </w:r>
          </w:p>
          <w:p w14:paraId="5317E957" w14:textId="77777777" w:rsidR="004B6906" w:rsidRPr="00517292" w:rsidRDefault="004B6906" w:rsidP="004B6906">
            <w:pPr>
              <w:numPr>
                <w:ilvl w:val="0"/>
                <w:numId w:val="5"/>
              </w:numPr>
              <w:shd w:val="clear" w:color="auto" w:fill="FFFFFF"/>
              <w:ind w:left="450"/>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Details of your qualifications, skills, experience and employment history</w:t>
            </w:r>
          </w:p>
          <w:p w14:paraId="575F9196" w14:textId="77777777" w:rsidR="004B6906" w:rsidRPr="00517292" w:rsidRDefault="004B6906" w:rsidP="004B6906">
            <w:pPr>
              <w:numPr>
                <w:ilvl w:val="0"/>
                <w:numId w:val="5"/>
              </w:numPr>
              <w:shd w:val="clear" w:color="auto" w:fill="FFFFFF"/>
              <w:ind w:left="450"/>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Information about your current level of remuneration, including any benefits entitlements</w:t>
            </w:r>
          </w:p>
          <w:p w14:paraId="0860FF50" w14:textId="77777777" w:rsidR="004B6906" w:rsidRPr="00517292" w:rsidRDefault="004B6906" w:rsidP="004B6906">
            <w:pPr>
              <w:numPr>
                <w:ilvl w:val="0"/>
                <w:numId w:val="5"/>
              </w:numPr>
              <w:shd w:val="clear" w:color="auto" w:fill="FFFFFF"/>
              <w:ind w:left="450"/>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Whether or not you have a disability for which the Company needs to make reasonable adjustments during the recruitment process</w:t>
            </w:r>
          </w:p>
          <w:p w14:paraId="0DF82E91" w14:textId="63B90235" w:rsidR="004B6906" w:rsidRPr="00517292" w:rsidRDefault="004B6906" w:rsidP="00775946">
            <w:pPr>
              <w:numPr>
                <w:ilvl w:val="0"/>
                <w:numId w:val="5"/>
              </w:numPr>
              <w:shd w:val="clear" w:color="auto" w:fill="FFFFFF"/>
              <w:ind w:left="450"/>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Information about your entitlement to work in the UK</w:t>
            </w:r>
          </w:p>
        </w:tc>
      </w:tr>
      <w:tr w:rsidR="00A56553" w:rsidRPr="00636BF9" w14:paraId="36218E39" w14:textId="77777777" w:rsidTr="001064BF">
        <w:trPr>
          <w:trHeight w:val="284"/>
        </w:trPr>
        <w:tc>
          <w:tcPr>
            <w:tcW w:w="10201" w:type="dxa"/>
            <w:tcBorders>
              <w:top w:val="single" w:sz="4" w:space="0" w:color="BFBFBF" w:themeColor="background1" w:themeShade="BF"/>
              <w:left w:val="single" w:sz="4" w:space="0" w:color="002D72"/>
              <w:bottom w:val="single" w:sz="4" w:space="0" w:color="BFBFBF" w:themeColor="background1" w:themeShade="BF"/>
              <w:right w:val="single" w:sz="4" w:space="0" w:color="002D72"/>
            </w:tcBorders>
            <w:shd w:val="clear" w:color="auto" w:fill="E9540D"/>
            <w:tcMar>
              <w:left w:w="57" w:type="dxa"/>
              <w:right w:w="57" w:type="dxa"/>
            </w:tcMar>
          </w:tcPr>
          <w:p w14:paraId="1938E122" w14:textId="77777777" w:rsidR="00A56553" w:rsidRPr="00636BF9" w:rsidRDefault="00B83766" w:rsidP="00BF00A8">
            <w:pPr>
              <w:pStyle w:val="ListParagraph"/>
              <w:numPr>
                <w:ilvl w:val="0"/>
                <w:numId w:val="3"/>
              </w:numPr>
              <w:ind w:left="358" w:hanging="358"/>
              <w:rPr>
                <w:rFonts w:cstheme="minorHAnsi"/>
                <w:szCs w:val="20"/>
              </w:rPr>
            </w:pPr>
            <w:r w:rsidRPr="00636BF9">
              <w:rPr>
                <w:rFonts w:cstheme="minorHAnsi"/>
                <w:b/>
                <w:color w:val="FFFFFF" w:themeColor="background1"/>
                <w:szCs w:val="20"/>
              </w:rPr>
              <w:t>The Way We Will Collect Your Personal Information</w:t>
            </w:r>
          </w:p>
        </w:tc>
      </w:tr>
      <w:tr w:rsidR="006C273A" w:rsidRPr="00517292" w14:paraId="29C8048A" w14:textId="77777777" w:rsidTr="006C273A">
        <w:trPr>
          <w:trHeight w:val="284"/>
        </w:trPr>
        <w:tc>
          <w:tcPr>
            <w:tcW w:w="10201" w:type="dxa"/>
            <w:tcBorders>
              <w:top w:val="single" w:sz="4" w:space="0" w:color="BFBFBF" w:themeColor="background1" w:themeShade="BF"/>
              <w:left w:val="single" w:sz="4" w:space="0" w:color="002D72"/>
              <w:bottom w:val="single" w:sz="4" w:space="0" w:color="BFBFBF" w:themeColor="background1" w:themeShade="BF"/>
              <w:right w:val="single" w:sz="4" w:space="0" w:color="002D72"/>
            </w:tcBorders>
            <w:shd w:val="clear" w:color="auto" w:fill="auto"/>
            <w:tcMar>
              <w:left w:w="57" w:type="dxa"/>
              <w:right w:w="57" w:type="dxa"/>
            </w:tcMar>
          </w:tcPr>
          <w:p w14:paraId="56274774" w14:textId="77777777" w:rsidR="00B83766" w:rsidRPr="00517292" w:rsidRDefault="00B83766" w:rsidP="00B83766">
            <w:pPr>
              <w:shd w:val="clear" w:color="auto" w:fill="FFFFFF"/>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Your information is collected in different ways, for example, data might be contained in application forms, CV’s, passport or other identity documents</w:t>
            </w:r>
            <w:r w:rsidR="00592639" w:rsidRPr="00517292">
              <w:rPr>
                <w:rFonts w:eastAsia="Times New Roman" w:cstheme="minorHAnsi"/>
                <w:color w:val="000000"/>
                <w:sz w:val="20"/>
                <w:szCs w:val="20"/>
                <w:lang w:eastAsia="en-GB"/>
              </w:rPr>
              <w:t>,</w:t>
            </w:r>
            <w:r w:rsidRPr="00517292">
              <w:rPr>
                <w:rFonts w:eastAsia="Times New Roman" w:cstheme="minorHAnsi"/>
                <w:color w:val="000000"/>
                <w:sz w:val="20"/>
                <w:szCs w:val="20"/>
                <w:lang w:eastAsia="en-GB"/>
              </w:rPr>
              <w:t xml:space="preserve"> or collected through the interviews which are held and any other forms of assessment such as online testing.</w:t>
            </w:r>
          </w:p>
          <w:p w14:paraId="3BED1657" w14:textId="77777777" w:rsidR="00B83766" w:rsidRPr="00517292" w:rsidRDefault="00B83766" w:rsidP="00B83766">
            <w:pPr>
              <w:shd w:val="clear" w:color="auto" w:fill="FFFFFF"/>
              <w:jc w:val="both"/>
              <w:rPr>
                <w:rFonts w:eastAsia="Times New Roman" w:cstheme="minorHAnsi"/>
                <w:color w:val="000000"/>
                <w:sz w:val="20"/>
                <w:szCs w:val="20"/>
                <w:lang w:eastAsia="en-GB"/>
              </w:rPr>
            </w:pPr>
          </w:p>
          <w:p w14:paraId="64A1AF1E" w14:textId="3BB87A39" w:rsidR="002E1955" w:rsidRPr="00517292" w:rsidRDefault="00B83766" w:rsidP="007E0019">
            <w:pPr>
              <w:shd w:val="clear" w:color="auto" w:fill="FFFFFF"/>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Well-Safe</w:t>
            </w:r>
            <w:r w:rsidR="00F91CC0" w:rsidRPr="00517292">
              <w:rPr>
                <w:rFonts w:eastAsia="Times New Roman" w:cstheme="minorHAnsi"/>
                <w:color w:val="000000"/>
                <w:sz w:val="20"/>
                <w:szCs w:val="20"/>
                <w:lang w:eastAsia="en-GB"/>
              </w:rPr>
              <w:t xml:space="preserve"> </w:t>
            </w:r>
            <w:r w:rsidRPr="00517292">
              <w:rPr>
                <w:rFonts w:eastAsia="Times New Roman" w:cstheme="minorHAnsi"/>
                <w:color w:val="000000"/>
                <w:sz w:val="20"/>
                <w:szCs w:val="20"/>
                <w:lang w:eastAsia="en-GB"/>
              </w:rPr>
              <w:t>will also collect personal data about you from third parties such as references supplied by former employers. Well-Safe will seek information from third parties only once a job offer has been made to you and we will confirm that we are taking up references.</w:t>
            </w:r>
            <w:r w:rsidR="005D7338" w:rsidRPr="00517292">
              <w:rPr>
                <w:rFonts w:cstheme="minorHAnsi"/>
                <w:b/>
                <w:color w:val="FFFFFF" w:themeColor="background1"/>
                <w:sz w:val="20"/>
                <w:szCs w:val="20"/>
              </w:rPr>
              <w:tab/>
            </w:r>
          </w:p>
        </w:tc>
      </w:tr>
      <w:tr w:rsidR="00F36C96" w:rsidRPr="00636BF9" w14:paraId="64E51713" w14:textId="77777777" w:rsidTr="001064BF">
        <w:trPr>
          <w:trHeight w:val="284"/>
        </w:trPr>
        <w:tc>
          <w:tcPr>
            <w:tcW w:w="10201" w:type="dxa"/>
            <w:tcBorders>
              <w:top w:val="single" w:sz="4" w:space="0" w:color="BFBFBF" w:themeColor="background1" w:themeShade="BF"/>
              <w:left w:val="single" w:sz="4" w:space="0" w:color="002D72"/>
              <w:bottom w:val="single" w:sz="4" w:space="0" w:color="BFBFBF" w:themeColor="background1" w:themeShade="BF"/>
              <w:right w:val="single" w:sz="4" w:space="0" w:color="002D72"/>
            </w:tcBorders>
            <w:shd w:val="clear" w:color="auto" w:fill="E9540D"/>
            <w:tcMar>
              <w:left w:w="57" w:type="dxa"/>
              <w:right w:w="57" w:type="dxa"/>
            </w:tcMar>
          </w:tcPr>
          <w:p w14:paraId="7962F886" w14:textId="77777777" w:rsidR="00F36C96" w:rsidRPr="00636BF9" w:rsidRDefault="00F91CC0" w:rsidP="00BF00A8">
            <w:pPr>
              <w:pStyle w:val="ListParagraph"/>
              <w:numPr>
                <w:ilvl w:val="0"/>
                <w:numId w:val="3"/>
              </w:numPr>
              <w:ind w:left="358" w:hanging="358"/>
              <w:rPr>
                <w:rFonts w:cstheme="minorHAnsi"/>
                <w:b/>
                <w:color w:val="FFFFFF" w:themeColor="background1"/>
                <w:szCs w:val="20"/>
              </w:rPr>
            </w:pPr>
            <w:r w:rsidRPr="00636BF9">
              <w:rPr>
                <w:rFonts w:cstheme="minorHAnsi"/>
                <w:b/>
                <w:color w:val="FFFFFF" w:themeColor="background1"/>
                <w:szCs w:val="20"/>
              </w:rPr>
              <w:t>Where We Will Keep Your Personal Information</w:t>
            </w:r>
          </w:p>
        </w:tc>
      </w:tr>
      <w:tr w:rsidR="006C273A" w:rsidRPr="00517292" w14:paraId="07037765" w14:textId="77777777" w:rsidTr="006C273A">
        <w:trPr>
          <w:trHeight w:val="284"/>
        </w:trPr>
        <w:tc>
          <w:tcPr>
            <w:tcW w:w="10201" w:type="dxa"/>
            <w:tcBorders>
              <w:top w:val="single" w:sz="4" w:space="0" w:color="BFBFBF" w:themeColor="background1" w:themeShade="BF"/>
              <w:left w:val="single" w:sz="4" w:space="0" w:color="002D72"/>
              <w:bottom w:val="single" w:sz="4" w:space="0" w:color="BFBFBF" w:themeColor="background1" w:themeShade="BF"/>
              <w:right w:val="single" w:sz="4" w:space="0" w:color="002D72"/>
            </w:tcBorders>
            <w:shd w:val="clear" w:color="auto" w:fill="auto"/>
            <w:tcMar>
              <w:left w:w="57" w:type="dxa"/>
              <w:right w:w="57" w:type="dxa"/>
            </w:tcMar>
          </w:tcPr>
          <w:p w14:paraId="4C7B4623" w14:textId="6A4D1BE8" w:rsidR="00F91CC0" w:rsidRPr="00517292" w:rsidRDefault="00F91CC0" w:rsidP="002E1955">
            <w:pPr>
              <w:rPr>
                <w:rFonts w:eastAsia="Times New Roman" w:cstheme="minorHAnsi"/>
                <w:sz w:val="20"/>
                <w:szCs w:val="20"/>
                <w:lang w:eastAsia="en-GB"/>
              </w:rPr>
            </w:pPr>
            <w:r w:rsidRPr="00517292">
              <w:rPr>
                <w:rFonts w:eastAsia="Times New Roman" w:cstheme="minorHAnsi"/>
                <w:color w:val="000000"/>
                <w:sz w:val="20"/>
                <w:szCs w:val="20"/>
                <w:lang w:eastAsia="en-GB"/>
              </w:rPr>
              <w:t>The data we collect will be stored in a range of different places, including on your application record, in HR files and systems and on other IT systems (including email)</w:t>
            </w:r>
            <w:r w:rsidR="00A80240" w:rsidRPr="00517292">
              <w:rPr>
                <w:rFonts w:eastAsia="Times New Roman" w:cstheme="minorHAnsi"/>
                <w:color w:val="000000"/>
                <w:sz w:val="20"/>
                <w:szCs w:val="20"/>
                <w:lang w:eastAsia="en-GB"/>
              </w:rPr>
              <w:t xml:space="preserve">. </w:t>
            </w:r>
            <w:r w:rsidR="002E1955" w:rsidRPr="00517292">
              <w:rPr>
                <w:rFonts w:eastAsia="Times New Roman" w:cstheme="minorHAnsi"/>
                <w:color w:val="000000"/>
                <w:sz w:val="20"/>
                <w:szCs w:val="20"/>
                <w:lang w:eastAsia="en-GB"/>
              </w:rPr>
              <w:t xml:space="preserve"> </w:t>
            </w:r>
            <w:r w:rsidR="00A80240" w:rsidRPr="00517292">
              <w:rPr>
                <w:rFonts w:eastAsia="Times New Roman" w:cstheme="minorHAnsi"/>
                <w:sz w:val="20"/>
                <w:szCs w:val="20"/>
                <w:lang w:eastAsia="en-GB"/>
              </w:rPr>
              <w:t xml:space="preserve">Well-Safe will hold your data on file for </w:t>
            </w:r>
            <w:r w:rsidR="00482DDE" w:rsidRPr="00517292">
              <w:rPr>
                <w:rFonts w:eastAsia="Times New Roman" w:cstheme="minorHAnsi"/>
                <w:sz w:val="20"/>
                <w:szCs w:val="20"/>
                <w:lang w:eastAsia="en-GB"/>
              </w:rPr>
              <w:t>a maximum period of 12 months</w:t>
            </w:r>
            <w:r w:rsidR="002E1955" w:rsidRPr="00517292">
              <w:rPr>
                <w:rFonts w:eastAsia="Times New Roman" w:cstheme="minorHAnsi"/>
                <w:sz w:val="20"/>
                <w:szCs w:val="20"/>
                <w:lang w:eastAsia="en-GB"/>
              </w:rPr>
              <w:t xml:space="preserve">.  </w:t>
            </w:r>
          </w:p>
          <w:p w14:paraId="303E8103" w14:textId="77777777" w:rsidR="00A80240" w:rsidRPr="00517292" w:rsidRDefault="00A80240" w:rsidP="00F91CC0">
            <w:pPr>
              <w:jc w:val="both"/>
              <w:rPr>
                <w:rFonts w:eastAsia="Times New Roman" w:cstheme="minorHAnsi"/>
                <w:color w:val="000000"/>
                <w:sz w:val="20"/>
                <w:szCs w:val="20"/>
                <w:lang w:eastAsia="en-GB"/>
              </w:rPr>
            </w:pPr>
          </w:p>
          <w:p w14:paraId="68E810D3" w14:textId="77777777" w:rsidR="008E4CF8" w:rsidRPr="00517292" w:rsidRDefault="00A80240" w:rsidP="00A80240">
            <w:pPr>
              <w:rPr>
                <w:rFonts w:cstheme="minorHAnsi"/>
                <w:sz w:val="20"/>
                <w:szCs w:val="20"/>
              </w:rPr>
            </w:pPr>
            <w:r w:rsidRPr="00517292">
              <w:rPr>
                <w:rFonts w:cstheme="minorHAnsi"/>
                <w:sz w:val="20"/>
                <w:szCs w:val="20"/>
              </w:rPr>
              <w:t>If your application is unsuccessful, at the end of our recruitment process, your data will be deleted or destroyed.</w:t>
            </w:r>
          </w:p>
          <w:p w14:paraId="29DA6C75" w14:textId="77777777" w:rsidR="00022ECE" w:rsidRPr="00517292" w:rsidRDefault="00A80240" w:rsidP="00A80240">
            <w:pPr>
              <w:rPr>
                <w:rFonts w:cstheme="minorHAnsi"/>
                <w:color w:val="FF0000"/>
                <w:sz w:val="20"/>
                <w:szCs w:val="20"/>
              </w:rPr>
            </w:pPr>
            <w:r w:rsidRPr="00517292">
              <w:rPr>
                <w:rFonts w:cstheme="minorHAnsi"/>
                <w:color w:val="FF0000"/>
                <w:sz w:val="20"/>
                <w:szCs w:val="20"/>
              </w:rPr>
              <w:t xml:space="preserve">  </w:t>
            </w:r>
          </w:p>
          <w:p w14:paraId="29C50953" w14:textId="0625B2ED" w:rsidR="00F91CC0" w:rsidRPr="00517292" w:rsidRDefault="00022ECE" w:rsidP="00D034A7">
            <w:pPr>
              <w:shd w:val="clear" w:color="auto" w:fill="FFFFFF"/>
              <w:jc w:val="both"/>
              <w:rPr>
                <w:rFonts w:cstheme="minorHAnsi"/>
                <w:b/>
                <w:color w:val="FFFFFF" w:themeColor="background1"/>
                <w:sz w:val="20"/>
                <w:szCs w:val="20"/>
              </w:rPr>
            </w:pPr>
            <w:r w:rsidRPr="00517292">
              <w:rPr>
                <w:rFonts w:eastAsia="Times New Roman" w:cstheme="minorHAnsi"/>
                <w:color w:val="000000"/>
                <w:sz w:val="20"/>
                <w:szCs w:val="20"/>
                <w:lang w:eastAsia="en-GB"/>
              </w:rPr>
              <w:t>If you are successful in your application for employment, personal data gathered during the recruitment process will be transferred to your personal file and retained in accordance with Company policies.  You will be provided a new Employee Privacy Notice at that time.</w:t>
            </w:r>
          </w:p>
        </w:tc>
      </w:tr>
      <w:tr w:rsidR="00F36C96" w:rsidRPr="00636BF9" w14:paraId="6D0F0CBE" w14:textId="77777777" w:rsidTr="001064BF">
        <w:trPr>
          <w:trHeight w:val="284"/>
        </w:trPr>
        <w:tc>
          <w:tcPr>
            <w:tcW w:w="10201" w:type="dxa"/>
            <w:tcBorders>
              <w:top w:val="single" w:sz="4" w:space="0" w:color="BFBFBF" w:themeColor="background1" w:themeShade="BF"/>
              <w:left w:val="single" w:sz="4" w:space="0" w:color="002D72"/>
              <w:bottom w:val="single" w:sz="4" w:space="0" w:color="BFBFBF" w:themeColor="background1" w:themeShade="BF"/>
              <w:right w:val="single" w:sz="4" w:space="0" w:color="002D72"/>
            </w:tcBorders>
            <w:shd w:val="clear" w:color="auto" w:fill="E9540D"/>
            <w:tcMar>
              <w:left w:w="57" w:type="dxa"/>
              <w:right w:w="57" w:type="dxa"/>
            </w:tcMar>
          </w:tcPr>
          <w:p w14:paraId="2B0800AF" w14:textId="77777777" w:rsidR="00F36C96" w:rsidRPr="00636BF9" w:rsidRDefault="00F91CC0" w:rsidP="00BF00A8">
            <w:pPr>
              <w:pStyle w:val="ListParagraph"/>
              <w:numPr>
                <w:ilvl w:val="0"/>
                <w:numId w:val="3"/>
              </w:numPr>
              <w:ind w:left="358" w:hanging="358"/>
              <w:rPr>
                <w:rFonts w:cstheme="minorHAnsi"/>
                <w:b/>
                <w:color w:val="FFFFFF" w:themeColor="background1"/>
                <w:szCs w:val="20"/>
              </w:rPr>
            </w:pPr>
            <w:r w:rsidRPr="00636BF9">
              <w:rPr>
                <w:rFonts w:cstheme="minorHAnsi"/>
                <w:b/>
                <w:color w:val="FFFFFF" w:themeColor="background1"/>
                <w:szCs w:val="20"/>
              </w:rPr>
              <w:t>Why We Process Your Personal Information</w:t>
            </w:r>
          </w:p>
        </w:tc>
      </w:tr>
      <w:tr w:rsidR="00530AE2" w:rsidRPr="00517292" w14:paraId="76B118F7" w14:textId="77777777" w:rsidTr="00530AE2">
        <w:trPr>
          <w:trHeight w:val="284"/>
        </w:trPr>
        <w:tc>
          <w:tcPr>
            <w:tcW w:w="10201" w:type="dxa"/>
            <w:tcBorders>
              <w:top w:val="single" w:sz="4" w:space="0" w:color="BFBFBF" w:themeColor="background1" w:themeShade="BF"/>
              <w:left w:val="single" w:sz="4" w:space="0" w:color="002D72"/>
              <w:bottom w:val="single" w:sz="4" w:space="0" w:color="BFBFBF" w:themeColor="background1" w:themeShade="BF"/>
              <w:right w:val="single" w:sz="4" w:space="0" w:color="002D72"/>
            </w:tcBorders>
            <w:shd w:val="clear" w:color="auto" w:fill="auto"/>
            <w:tcMar>
              <w:left w:w="57" w:type="dxa"/>
              <w:right w:w="57" w:type="dxa"/>
            </w:tcMar>
          </w:tcPr>
          <w:p w14:paraId="4F9B3CE8" w14:textId="77777777" w:rsidR="00F91CC0" w:rsidRPr="00517292" w:rsidRDefault="00F91CC0" w:rsidP="00F91CC0">
            <w:pPr>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Well-Safe needs to process data to take steps at your request prior to entering into a contract with you and again if we do enter into a contract with you.</w:t>
            </w:r>
          </w:p>
          <w:p w14:paraId="117C6A93" w14:textId="77777777" w:rsidR="00F91CC0" w:rsidRPr="00517292" w:rsidRDefault="00F91CC0" w:rsidP="00F91CC0">
            <w:pPr>
              <w:jc w:val="both"/>
              <w:rPr>
                <w:rFonts w:eastAsia="Times New Roman" w:cstheme="minorHAnsi"/>
                <w:color w:val="000000"/>
                <w:sz w:val="20"/>
                <w:szCs w:val="20"/>
                <w:lang w:eastAsia="en-GB"/>
              </w:rPr>
            </w:pPr>
          </w:p>
          <w:p w14:paraId="6D113828" w14:textId="77777777" w:rsidR="00F91CC0" w:rsidRPr="00517292" w:rsidRDefault="00F91CC0" w:rsidP="00F91CC0">
            <w:pPr>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Sometimes we need to process data to ensure that we are complying with legal obligations, for example, we are required to check an applicant’s eligibility to work in the UK prior to any employment starting.</w:t>
            </w:r>
          </w:p>
          <w:p w14:paraId="48A43D8F" w14:textId="77777777" w:rsidR="00F91CC0" w:rsidRPr="00517292" w:rsidRDefault="00F91CC0" w:rsidP="00F91CC0">
            <w:pPr>
              <w:jc w:val="both"/>
              <w:rPr>
                <w:rFonts w:eastAsia="Times New Roman" w:cstheme="minorHAnsi"/>
                <w:color w:val="000000"/>
                <w:sz w:val="20"/>
                <w:szCs w:val="20"/>
                <w:lang w:eastAsia="en-GB"/>
              </w:rPr>
            </w:pPr>
          </w:p>
          <w:p w14:paraId="68A92947" w14:textId="77777777" w:rsidR="00D034A7" w:rsidRPr="00517292" w:rsidRDefault="00F91CC0" w:rsidP="00F91CC0">
            <w:pPr>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We have a legitimate interest in processing personal data during the recruitment process and keeping records of that process.  By processing data from job applicants, we can manage recruitment processes, assess and confirm your suitability for employment and make decisions on job offers.  There are times when we may need to process data from job applicants in the response to and defence of any legal claims which may be brought.</w:t>
            </w:r>
          </w:p>
          <w:p w14:paraId="0C36F309" w14:textId="4D84BA5A" w:rsidR="00F91CC0" w:rsidRPr="00517292" w:rsidRDefault="00F91CC0" w:rsidP="00F91CC0">
            <w:pPr>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 xml:space="preserve">We have assessed and believe that in addition to our interests, it is in your interests for us to retain your personal information in relation to any suitable future employment opportunities which you may be interested in.  If you object to us retaining your information you can object by writing to </w:t>
            </w:r>
            <w:r w:rsidR="00040456" w:rsidRPr="00517292">
              <w:rPr>
                <w:rFonts w:eastAsia="Times New Roman" w:cstheme="minorHAnsi"/>
                <w:color w:val="000000"/>
                <w:sz w:val="20"/>
                <w:szCs w:val="20"/>
                <w:lang w:eastAsia="en-GB"/>
              </w:rPr>
              <w:t xml:space="preserve">the </w:t>
            </w:r>
            <w:r w:rsidR="00595C29" w:rsidRPr="00517292">
              <w:rPr>
                <w:rFonts w:eastAsia="Times New Roman" w:cstheme="minorHAnsi"/>
                <w:color w:val="000000"/>
                <w:sz w:val="20"/>
                <w:szCs w:val="20"/>
                <w:lang w:eastAsia="en-GB"/>
              </w:rPr>
              <w:t>HR Manager</w:t>
            </w:r>
            <w:r w:rsidR="00592639" w:rsidRPr="00517292">
              <w:rPr>
                <w:rFonts w:eastAsia="Times New Roman" w:cstheme="minorHAnsi"/>
                <w:color w:val="000000"/>
                <w:sz w:val="20"/>
                <w:szCs w:val="20"/>
                <w:lang w:eastAsia="en-GB"/>
              </w:rPr>
              <w:t>.</w:t>
            </w:r>
          </w:p>
          <w:p w14:paraId="33166667" w14:textId="77777777" w:rsidR="00592639" w:rsidRPr="00517292" w:rsidRDefault="00592639" w:rsidP="00F91CC0">
            <w:pPr>
              <w:jc w:val="both"/>
              <w:rPr>
                <w:rFonts w:eastAsia="Times New Roman" w:cstheme="minorHAnsi"/>
                <w:color w:val="000000"/>
                <w:sz w:val="20"/>
                <w:szCs w:val="20"/>
                <w:lang w:eastAsia="en-GB"/>
              </w:rPr>
            </w:pPr>
          </w:p>
          <w:p w14:paraId="672E4F9D" w14:textId="72ED2354" w:rsidR="00530AE2" w:rsidRPr="00517292" w:rsidRDefault="00F91CC0" w:rsidP="00595C29">
            <w:pPr>
              <w:jc w:val="both"/>
              <w:rPr>
                <w:rFonts w:eastAsia="Times New Roman" w:cstheme="minorHAnsi"/>
                <w:color w:val="000000"/>
                <w:sz w:val="20"/>
                <w:szCs w:val="20"/>
                <w:highlight w:val="green"/>
                <w:lang w:eastAsia="en-GB"/>
              </w:rPr>
            </w:pPr>
            <w:r w:rsidRPr="00517292">
              <w:rPr>
                <w:rFonts w:eastAsia="Times New Roman" w:cstheme="minorHAnsi"/>
                <w:color w:val="000000"/>
                <w:sz w:val="20"/>
                <w:szCs w:val="20"/>
                <w:lang w:eastAsia="en-GB"/>
              </w:rPr>
              <w:t>We will not use your data for any purpose other than the recruitment exercise for which you have applied.</w:t>
            </w:r>
          </w:p>
        </w:tc>
      </w:tr>
    </w:tbl>
    <w:p w14:paraId="11EBFE62" w14:textId="77777777" w:rsidR="00636BF9" w:rsidRDefault="00636BF9">
      <w:r>
        <w:br w:type="page"/>
      </w:r>
    </w:p>
    <w:tbl>
      <w:tblPr>
        <w:tblStyle w:val="TableGrid"/>
        <w:tblW w:w="10201" w:type="dxa"/>
        <w:tblBorders>
          <w:top w:val="single" w:sz="4" w:space="0" w:color="002D72"/>
          <w:left w:val="single" w:sz="4" w:space="0" w:color="002D72"/>
          <w:bottom w:val="single" w:sz="4" w:space="0" w:color="002D72"/>
          <w:right w:val="single" w:sz="4" w:space="0" w:color="002D72"/>
          <w:insideH w:val="single" w:sz="4" w:space="0" w:color="BFBFBF" w:themeColor="background1" w:themeShade="BF"/>
          <w:insideV w:val="single" w:sz="4" w:space="0" w:color="BFBFBF" w:themeColor="background1" w:themeShade="BF"/>
        </w:tblBorders>
        <w:tblLayout w:type="fixed"/>
        <w:tblCellMar>
          <w:left w:w="0" w:type="dxa"/>
          <w:right w:w="0" w:type="dxa"/>
        </w:tblCellMar>
        <w:tblLook w:val="04A0" w:firstRow="1" w:lastRow="0" w:firstColumn="1" w:lastColumn="0" w:noHBand="0" w:noVBand="1"/>
      </w:tblPr>
      <w:tblGrid>
        <w:gridCol w:w="10201"/>
      </w:tblGrid>
      <w:tr w:rsidR="001064BF" w:rsidRPr="00636BF9" w14:paraId="415DA877" w14:textId="77777777" w:rsidTr="001064BF">
        <w:trPr>
          <w:trHeight w:val="284"/>
        </w:trPr>
        <w:tc>
          <w:tcPr>
            <w:tcW w:w="10201" w:type="dxa"/>
            <w:tcBorders>
              <w:top w:val="single" w:sz="4" w:space="0" w:color="BFBFBF" w:themeColor="background1" w:themeShade="BF"/>
              <w:left w:val="single" w:sz="4" w:space="0" w:color="002D72"/>
              <w:bottom w:val="single" w:sz="4" w:space="0" w:color="BFBFBF" w:themeColor="background1" w:themeShade="BF"/>
              <w:right w:val="single" w:sz="4" w:space="0" w:color="002D72"/>
            </w:tcBorders>
            <w:shd w:val="clear" w:color="auto" w:fill="E9540D"/>
            <w:tcMar>
              <w:left w:w="57" w:type="dxa"/>
              <w:right w:w="57" w:type="dxa"/>
            </w:tcMar>
          </w:tcPr>
          <w:p w14:paraId="0317C142" w14:textId="7249BD31" w:rsidR="001064BF" w:rsidRPr="00636BF9" w:rsidRDefault="00F91CC0" w:rsidP="00BF00A8">
            <w:pPr>
              <w:pStyle w:val="ListParagraph"/>
              <w:numPr>
                <w:ilvl w:val="0"/>
                <w:numId w:val="3"/>
              </w:numPr>
              <w:ind w:left="358" w:hanging="358"/>
              <w:rPr>
                <w:rFonts w:cstheme="minorHAnsi"/>
                <w:b/>
                <w:color w:val="FFFFFF" w:themeColor="background1"/>
                <w:szCs w:val="20"/>
              </w:rPr>
            </w:pPr>
            <w:r w:rsidRPr="00636BF9">
              <w:rPr>
                <w:rFonts w:cstheme="minorHAnsi"/>
                <w:b/>
                <w:color w:val="FFFFFF" w:themeColor="background1"/>
                <w:szCs w:val="20"/>
              </w:rPr>
              <w:lastRenderedPageBreak/>
              <w:t>Who Has Access to Your Data</w:t>
            </w:r>
          </w:p>
        </w:tc>
      </w:tr>
      <w:tr w:rsidR="00530AE2" w:rsidRPr="00517292" w14:paraId="54B2AFCC" w14:textId="77777777" w:rsidTr="00595C29">
        <w:trPr>
          <w:trHeight w:val="2621"/>
        </w:trPr>
        <w:tc>
          <w:tcPr>
            <w:tcW w:w="10201" w:type="dxa"/>
            <w:tcBorders>
              <w:top w:val="single" w:sz="4" w:space="0" w:color="BFBFBF" w:themeColor="background1" w:themeShade="BF"/>
              <w:left w:val="single" w:sz="4" w:space="0" w:color="002D72"/>
              <w:bottom w:val="single" w:sz="4" w:space="0" w:color="BFBFBF" w:themeColor="background1" w:themeShade="BF"/>
              <w:right w:val="single" w:sz="4" w:space="0" w:color="002D72"/>
            </w:tcBorders>
            <w:shd w:val="clear" w:color="auto" w:fill="auto"/>
            <w:tcMar>
              <w:left w:w="57" w:type="dxa"/>
              <w:right w:w="57" w:type="dxa"/>
            </w:tcMar>
          </w:tcPr>
          <w:p w14:paraId="512AC873" w14:textId="118DA530" w:rsidR="00592639" w:rsidRPr="00517292" w:rsidRDefault="00F91CC0" w:rsidP="00595C29">
            <w:pPr>
              <w:shd w:val="clear" w:color="auto" w:fill="FFFFFF"/>
              <w:spacing w:after="100" w:afterAutospacing="1"/>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Your information will be shared for the purpose</w:t>
            </w:r>
            <w:r w:rsidR="007B27C1" w:rsidRPr="00517292">
              <w:rPr>
                <w:rFonts w:eastAsia="Times New Roman" w:cstheme="minorHAnsi"/>
                <w:color w:val="000000"/>
                <w:sz w:val="20"/>
                <w:szCs w:val="20"/>
                <w:lang w:eastAsia="en-GB"/>
              </w:rPr>
              <w:t>s</w:t>
            </w:r>
            <w:r w:rsidRPr="00517292">
              <w:rPr>
                <w:rFonts w:eastAsia="Times New Roman" w:cstheme="minorHAnsi"/>
                <w:color w:val="000000"/>
                <w:sz w:val="20"/>
                <w:szCs w:val="20"/>
                <w:lang w:eastAsia="en-GB"/>
              </w:rPr>
              <w:t xml:space="preserve"> of the recruitment exercise, this includes sharing with members of the HR and recruitment team including the recruitment team of any third</w:t>
            </w:r>
            <w:r w:rsidR="00592639" w:rsidRPr="00517292">
              <w:rPr>
                <w:rFonts w:eastAsia="Times New Roman" w:cstheme="minorHAnsi"/>
                <w:color w:val="000000"/>
                <w:sz w:val="20"/>
                <w:szCs w:val="20"/>
                <w:lang w:eastAsia="en-GB"/>
              </w:rPr>
              <w:t>-</w:t>
            </w:r>
            <w:r w:rsidRPr="00517292">
              <w:rPr>
                <w:rFonts w:eastAsia="Times New Roman" w:cstheme="minorHAnsi"/>
                <w:color w:val="000000"/>
                <w:sz w:val="20"/>
                <w:szCs w:val="20"/>
                <w:lang w:eastAsia="en-GB"/>
              </w:rPr>
              <w:t>party Company who has the vacancy, interviewers involved in the recruitment process, managers in the business area with a vacancy and IT staff if access to any of the data is necessary for the performance of their roles.</w:t>
            </w:r>
          </w:p>
          <w:p w14:paraId="7158B9B8" w14:textId="77777777" w:rsidR="00592639" w:rsidRPr="00517292" w:rsidRDefault="00F91CC0" w:rsidP="00595C29">
            <w:pPr>
              <w:shd w:val="clear" w:color="auto" w:fill="FFFFFF"/>
              <w:spacing w:after="100" w:afterAutospacing="1"/>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We will not share your data with third parties unless you are aware that your application is for employment with a third</w:t>
            </w:r>
            <w:r w:rsidR="00592639" w:rsidRPr="00517292">
              <w:rPr>
                <w:rFonts w:eastAsia="Times New Roman" w:cstheme="minorHAnsi"/>
                <w:color w:val="000000"/>
                <w:sz w:val="20"/>
                <w:szCs w:val="20"/>
                <w:lang w:eastAsia="en-GB"/>
              </w:rPr>
              <w:t>-</w:t>
            </w:r>
            <w:r w:rsidRPr="00517292">
              <w:rPr>
                <w:rFonts w:eastAsia="Times New Roman" w:cstheme="minorHAnsi"/>
                <w:color w:val="000000"/>
                <w:sz w:val="20"/>
                <w:szCs w:val="20"/>
                <w:lang w:eastAsia="en-GB"/>
              </w:rPr>
              <w:t>party Company, until your application for employment is successful and you receive an offer of employment.  We will then share your data with former employers to obtain references for you.</w:t>
            </w:r>
            <w:r w:rsidR="00592639" w:rsidRPr="00517292">
              <w:rPr>
                <w:rFonts w:eastAsia="Times New Roman" w:cstheme="minorHAnsi"/>
                <w:color w:val="000000"/>
                <w:sz w:val="20"/>
                <w:szCs w:val="20"/>
                <w:lang w:eastAsia="en-GB"/>
              </w:rPr>
              <w:t xml:space="preserve"> </w:t>
            </w:r>
          </w:p>
          <w:p w14:paraId="374106E7" w14:textId="004D398B" w:rsidR="005D7338" w:rsidRPr="00517292" w:rsidRDefault="00F91CC0" w:rsidP="00595C29">
            <w:pPr>
              <w:shd w:val="clear" w:color="auto" w:fill="FFFFFF"/>
              <w:spacing w:after="100" w:afterAutospacing="1"/>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We do not transfer your data to countries outside the European Economic Area (EEA)</w:t>
            </w:r>
            <w:r w:rsidR="00595C29" w:rsidRPr="00517292">
              <w:rPr>
                <w:rFonts w:eastAsia="Times New Roman" w:cstheme="minorHAnsi"/>
                <w:color w:val="000000"/>
                <w:sz w:val="20"/>
                <w:szCs w:val="20"/>
                <w:lang w:eastAsia="en-GB"/>
              </w:rPr>
              <w:t>.</w:t>
            </w:r>
          </w:p>
        </w:tc>
      </w:tr>
      <w:tr w:rsidR="00F36C96" w:rsidRPr="00636BF9" w14:paraId="6912598A" w14:textId="77777777" w:rsidTr="001064BF">
        <w:trPr>
          <w:trHeight w:val="284"/>
        </w:trPr>
        <w:tc>
          <w:tcPr>
            <w:tcW w:w="10201" w:type="dxa"/>
            <w:tcBorders>
              <w:top w:val="single" w:sz="4" w:space="0" w:color="BFBFBF" w:themeColor="background1" w:themeShade="BF"/>
              <w:left w:val="single" w:sz="4" w:space="0" w:color="002D72"/>
              <w:bottom w:val="single" w:sz="4" w:space="0" w:color="BFBFBF" w:themeColor="background1" w:themeShade="BF"/>
              <w:right w:val="single" w:sz="4" w:space="0" w:color="002D72"/>
            </w:tcBorders>
            <w:shd w:val="clear" w:color="auto" w:fill="E9540D"/>
            <w:tcMar>
              <w:left w:w="57" w:type="dxa"/>
              <w:right w:w="57" w:type="dxa"/>
            </w:tcMar>
          </w:tcPr>
          <w:p w14:paraId="660F03D1" w14:textId="77777777" w:rsidR="00F36C96" w:rsidRPr="00636BF9" w:rsidRDefault="002E1955" w:rsidP="00BF00A8">
            <w:pPr>
              <w:pStyle w:val="ListParagraph"/>
              <w:numPr>
                <w:ilvl w:val="0"/>
                <w:numId w:val="3"/>
              </w:numPr>
              <w:ind w:left="358" w:hanging="358"/>
              <w:rPr>
                <w:rFonts w:cstheme="minorHAnsi"/>
                <w:b/>
                <w:color w:val="FFFFFF" w:themeColor="background1"/>
                <w:szCs w:val="20"/>
              </w:rPr>
            </w:pPr>
            <w:r w:rsidRPr="00636BF9">
              <w:rPr>
                <w:rFonts w:cstheme="minorHAnsi"/>
                <w:b/>
                <w:color w:val="FFFFFF" w:themeColor="background1"/>
                <w:szCs w:val="20"/>
              </w:rPr>
              <w:t>D</w:t>
            </w:r>
            <w:r w:rsidR="00F91CC0" w:rsidRPr="00636BF9">
              <w:rPr>
                <w:rFonts w:cstheme="minorHAnsi"/>
                <w:b/>
                <w:color w:val="FFFFFF" w:themeColor="background1"/>
                <w:szCs w:val="20"/>
              </w:rPr>
              <w:t>ata Security</w:t>
            </w:r>
          </w:p>
        </w:tc>
      </w:tr>
      <w:tr w:rsidR="00530AE2" w:rsidRPr="00517292" w14:paraId="3A997AC0" w14:textId="77777777" w:rsidTr="00530AE2">
        <w:trPr>
          <w:trHeight w:val="284"/>
        </w:trPr>
        <w:tc>
          <w:tcPr>
            <w:tcW w:w="10201" w:type="dxa"/>
            <w:tcBorders>
              <w:top w:val="single" w:sz="4" w:space="0" w:color="BFBFBF" w:themeColor="background1" w:themeShade="BF"/>
              <w:left w:val="single" w:sz="4" w:space="0" w:color="002D72"/>
              <w:bottom w:val="single" w:sz="4" w:space="0" w:color="BFBFBF" w:themeColor="background1" w:themeShade="BF"/>
              <w:right w:val="single" w:sz="4" w:space="0" w:color="002D72"/>
            </w:tcBorders>
            <w:shd w:val="clear" w:color="auto" w:fill="auto"/>
            <w:tcMar>
              <w:left w:w="57" w:type="dxa"/>
              <w:right w:w="57" w:type="dxa"/>
            </w:tcMar>
          </w:tcPr>
          <w:p w14:paraId="49DCE712" w14:textId="29FB6C3E" w:rsidR="00592639" w:rsidRPr="00517292" w:rsidRDefault="00F91CC0" w:rsidP="00022ECE">
            <w:pPr>
              <w:shd w:val="clear" w:color="auto" w:fill="FFFFFF"/>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Well-Safe takes the security of your data very seriously and has internal policies and controls in place to ensure that your data is not lost, accidentally destroyed, misused or disclosed and is not accessed except by its employees and 3</w:t>
            </w:r>
            <w:r w:rsidRPr="00517292">
              <w:rPr>
                <w:rFonts w:eastAsia="Times New Roman" w:cstheme="minorHAnsi"/>
                <w:color w:val="000000"/>
                <w:sz w:val="20"/>
                <w:szCs w:val="20"/>
                <w:vertAlign w:val="superscript"/>
                <w:lang w:eastAsia="en-GB"/>
              </w:rPr>
              <w:t>rd</w:t>
            </w:r>
            <w:r w:rsidR="00B3231F" w:rsidRPr="00517292">
              <w:rPr>
                <w:rFonts w:eastAsia="Times New Roman" w:cstheme="minorHAnsi"/>
                <w:color w:val="000000"/>
                <w:sz w:val="20"/>
                <w:szCs w:val="20"/>
                <w:lang w:eastAsia="en-GB"/>
              </w:rPr>
              <w:t xml:space="preserve"> </w:t>
            </w:r>
            <w:r w:rsidRPr="00517292">
              <w:rPr>
                <w:rFonts w:eastAsia="Times New Roman" w:cstheme="minorHAnsi"/>
                <w:color w:val="000000"/>
                <w:sz w:val="20"/>
                <w:szCs w:val="20"/>
                <w:lang w:eastAsia="en-GB"/>
              </w:rPr>
              <w:t>party providers in the legitimate performance of their duties in relation to the recruitment process.</w:t>
            </w:r>
          </w:p>
        </w:tc>
      </w:tr>
      <w:tr w:rsidR="00F36C96" w:rsidRPr="00636BF9" w14:paraId="7E35821C" w14:textId="77777777" w:rsidTr="001064BF">
        <w:trPr>
          <w:trHeight w:val="284"/>
        </w:trPr>
        <w:tc>
          <w:tcPr>
            <w:tcW w:w="10201" w:type="dxa"/>
            <w:tcBorders>
              <w:top w:val="single" w:sz="4" w:space="0" w:color="BFBFBF" w:themeColor="background1" w:themeShade="BF"/>
              <w:left w:val="single" w:sz="4" w:space="0" w:color="002D72"/>
              <w:bottom w:val="single" w:sz="4" w:space="0" w:color="BFBFBF" w:themeColor="background1" w:themeShade="BF"/>
              <w:right w:val="single" w:sz="4" w:space="0" w:color="002D72"/>
            </w:tcBorders>
            <w:shd w:val="clear" w:color="auto" w:fill="E9540D"/>
            <w:tcMar>
              <w:left w:w="57" w:type="dxa"/>
              <w:right w:w="57" w:type="dxa"/>
            </w:tcMar>
          </w:tcPr>
          <w:p w14:paraId="2D06F018" w14:textId="77777777" w:rsidR="00F36C96" w:rsidRPr="00636BF9" w:rsidRDefault="00F91CC0" w:rsidP="00BF00A8">
            <w:pPr>
              <w:pStyle w:val="ListParagraph"/>
              <w:numPr>
                <w:ilvl w:val="0"/>
                <w:numId w:val="3"/>
              </w:numPr>
              <w:ind w:left="358" w:hanging="358"/>
              <w:rPr>
                <w:rFonts w:cstheme="minorHAnsi"/>
                <w:b/>
                <w:color w:val="FFFFFF" w:themeColor="background1"/>
                <w:szCs w:val="20"/>
              </w:rPr>
            </w:pPr>
            <w:r w:rsidRPr="00636BF9">
              <w:rPr>
                <w:rFonts w:cstheme="minorHAnsi"/>
                <w:b/>
                <w:color w:val="FFFFFF" w:themeColor="background1"/>
                <w:szCs w:val="20"/>
              </w:rPr>
              <w:t>Your Rights</w:t>
            </w:r>
          </w:p>
        </w:tc>
      </w:tr>
      <w:tr w:rsidR="00530AE2" w:rsidRPr="00517292" w14:paraId="29C30C9A" w14:textId="77777777" w:rsidTr="00530AE2">
        <w:trPr>
          <w:trHeight w:val="284"/>
        </w:trPr>
        <w:tc>
          <w:tcPr>
            <w:tcW w:w="10201" w:type="dxa"/>
            <w:tcBorders>
              <w:top w:val="single" w:sz="4" w:space="0" w:color="BFBFBF" w:themeColor="background1" w:themeShade="BF"/>
              <w:left w:val="single" w:sz="4" w:space="0" w:color="002D72"/>
              <w:bottom w:val="single" w:sz="4" w:space="0" w:color="BFBFBF" w:themeColor="background1" w:themeShade="BF"/>
              <w:right w:val="single" w:sz="4" w:space="0" w:color="002D72"/>
            </w:tcBorders>
            <w:shd w:val="clear" w:color="auto" w:fill="auto"/>
            <w:tcMar>
              <w:left w:w="57" w:type="dxa"/>
              <w:right w:w="57" w:type="dxa"/>
            </w:tcMar>
          </w:tcPr>
          <w:p w14:paraId="158CA792" w14:textId="77777777" w:rsidR="00F91CC0" w:rsidRPr="00517292" w:rsidRDefault="00F91CC0" w:rsidP="00F91CC0">
            <w:pPr>
              <w:shd w:val="clear" w:color="auto" w:fill="FFFFFF"/>
              <w:jc w:val="both"/>
              <w:rPr>
                <w:rFonts w:eastAsia="Times New Roman" w:cstheme="minorHAnsi"/>
                <w:bCs/>
                <w:color w:val="000000"/>
                <w:sz w:val="20"/>
                <w:szCs w:val="20"/>
                <w:lang w:eastAsia="en-GB"/>
              </w:rPr>
            </w:pPr>
            <w:r w:rsidRPr="00517292">
              <w:rPr>
                <w:rFonts w:eastAsia="Times New Roman" w:cstheme="minorHAnsi"/>
                <w:bCs/>
                <w:color w:val="000000"/>
                <w:sz w:val="20"/>
                <w:szCs w:val="20"/>
                <w:lang w:eastAsia="en-GB"/>
              </w:rPr>
              <w:t>As a data subject, you have several rights, you can:</w:t>
            </w:r>
          </w:p>
          <w:p w14:paraId="50055877" w14:textId="77777777" w:rsidR="00F91CC0" w:rsidRPr="00517292" w:rsidRDefault="00F91CC0" w:rsidP="00F91CC0">
            <w:pPr>
              <w:shd w:val="clear" w:color="auto" w:fill="FFFFFF"/>
              <w:jc w:val="both"/>
              <w:rPr>
                <w:rFonts w:eastAsia="Times New Roman" w:cstheme="minorHAnsi"/>
                <w:color w:val="000000"/>
                <w:sz w:val="20"/>
                <w:szCs w:val="20"/>
                <w:lang w:eastAsia="en-GB"/>
              </w:rPr>
            </w:pPr>
          </w:p>
          <w:p w14:paraId="781FB18E" w14:textId="77777777" w:rsidR="00F91CC0" w:rsidRPr="00517292" w:rsidRDefault="00F91CC0" w:rsidP="00F91CC0">
            <w:pPr>
              <w:numPr>
                <w:ilvl w:val="0"/>
                <w:numId w:val="12"/>
              </w:numPr>
              <w:shd w:val="clear" w:color="auto" w:fill="FFFFFF"/>
              <w:ind w:left="450"/>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Access and obtain a copy of your data on request;</w:t>
            </w:r>
          </w:p>
          <w:p w14:paraId="72EB9D1A" w14:textId="77777777" w:rsidR="00F91CC0" w:rsidRPr="00517292" w:rsidRDefault="00F91CC0" w:rsidP="00F91CC0">
            <w:pPr>
              <w:numPr>
                <w:ilvl w:val="0"/>
                <w:numId w:val="12"/>
              </w:numPr>
              <w:shd w:val="clear" w:color="auto" w:fill="FFFFFF"/>
              <w:ind w:left="450"/>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Require the organisation to change incorrect or i</w:t>
            </w:r>
            <w:r w:rsidR="00DC7964" w:rsidRPr="00517292">
              <w:rPr>
                <w:rFonts w:eastAsia="Times New Roman" w:cstheme="minorHAnsi"/>
                <w:color w:val="000000"/>
                <w:sz w:val="20"/>
                <w:szCs w:val="20"/>
                <w:lang w:eastAsia="en-GB"/>
              </w:rPr>
              <w:t>n</w:t>
            </w:r>
            <w:r w:rsidRPr="00517292">
              <w:rPr>
                <w:rFonts w:eastAsia="Times New Roman" w:cstheme="minorHAnsi"/>
                <w:color w:val="000000"/>
                <w:sz w:val="20"/>
                <w:szCs w:val="20"/>
                <w:lang w:eastAsia="en-GB"/>
              </w:rPr>
              <w:t>co</w:t>
            </w:r>
            <w:r w:rsidR="00DC7964" w:rsidRPr="00517292">
              <w:rPr>
                <w:rFonts w:eastAsia="Times New Roman" w:cstheme="minorHAnsi"/>
                <w:color w:val="000000"/>
                <w:sz w:val="20"/>
                <w:szCs w:val="20"/>
                <w:lang w:eastAsia="en-GB"/>
              </w:rPr>
              <w:t>m</w:t>
            </w:r>
            <w:r w:rsidRPr="00517292">
              <w:rPr>
                <w:rFonts w:eastAsia="Times New Roman" w:cstheme="minorHAnsi"/>
                <w:color w:val="000000"/>
                <w:sz w:val="20"/>
                <w:szCs w:val="20"/>
                <w:lang w:eastAsia="en-GB"/>
              </w:rPr>
              <w:t>plete data;</w:t>
            </w:r>
          </w:p>
          <w:p w14:paraId="53F6ECD9" w14:textId="77777777" w:rsidR="00F91CC0" w:rsidRPr="00517292" w:rsidRDefault="00F91CC0" w:rsidP="00F91CC0">
            <w:pPr>
              <w:numPr>
                <w:ilvl w:val="0"/>
                <w:numId w:val="12"/>
              </w:numPr>
              <w:shd w:val="clear" w:color="auto" w:fill="FFFFFF"/>
              <w:ind w:left="450"/>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Require the organisation to delete or stop processing your data where the data is no longer necessary for the purposes of processing;</w:t>
            </w:r>
          </w:p>
          <w:p w14:paraId="42E92B28" w14:textId="77777777" w:rsidR="00F91CC0" w:rsidRPr="00517292" w:rsidRDefault="00F91CC0" w:rsidP="00F91CC0">
            <w:pPr>
              <w:numPr>
                <w:ilvl w:val="0"/>
                <w:numId w:val="12"/>
              </w:numPr>
              <w:shd w:val="clear" w:color="auto" w:fill="FFFFFF"/>
              <w:ind w:left="450"/>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Object to the processing of your data where we are relying on our legitimate interests as the legal ground for processing; and</w:t>
            </w:r>
          </w:p>
          <w:p w14:paraId="06296DB5" w14:textId="77777777" w:rsidR="00F91CC0" w:rsidRPr="00517292" w:rsidRDefault="00F91CC0" w:rsidP="00F91CC0">
            <w:pPr>
              <w:numPr>
                <w:ilvl w:val="0"/>
                <w:numId w:val="12"/>
              </w:numPr>
              <w:shd w:val="clear" w:color="auto" w:fill="FFFFFF"/>
              <w:ind w:left="450"/>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 xml:space="preserve">Ask us to stop processing data for a period of data is inaccurate or there is a dispute about </w:t>
            </w:r>
            <w:proofErr w:type="gramStart"/>
            <w:r w:rsidRPr="00517292">
              <w:rPr>
                <w:rFonts w:eastAsia="Times New Roman" w:cstheme="minorHAnsi"/>
                <w:color w:val="000000"/>
                <w:sz w:val="20"/>
                <w:szCs w:val="20"/>
                <w:lang w:eastAsia="en-GB"/>
              </w:rPr>
              <w:t>whether or not</w:t>
            </w:r>
            <w:proofErr w:type="gramEnd"/>
            <w:r w:rsidRPr="00517292">
              <w:rPr>
                <w:rFonts w:eastAsia="Times New Roman" w:cstheme="minorHAnsi"/>
                <w:color w:val="000000"/>
                <w:sz w:val="20"/>
                <w:szCs w:val="20"/>
                <w:lang w:eastAsia="en-GB"/>
              </w:rPr>
              <w:t xml:space="preserve"> your interests override the Company’s legitimate grounds for processing data</w:t>
            </w:r>
          </w:p>
          <w:p w14:paraId="7E6279DD" w14:textId="77777777" w:rsidR="00F91CC0" w:rsidRPr="00517292" w:rsidRDefault="00F91CC0" w:rsidP="00F91CC0">
            <w:pPr>
              <w:shd w:val="clear" w:color="auto" w:fill="FFFFFF"/>
              <w:jc w:val="both"/>
              <w:rPr>
                <w:rFonts w:eastAsia="Times New Roman" w:cstheme="minorHAnsi"/>
                <w:color w:val="000000"/>
                <w:sz w:val="20"/>
                <w:szCs w:val="20"/>
                <w:lang w:eastAsia="en-GB"/>
              </w:rPr>
            </w:pPr>
          </w:p>
          <w:p w14:paraId="22EA0D92" w14:textId="00B4BA1B" w:rsidR="00F91CC0" w:rsidRPr="00517292" w:rsidRDefault="00F91CC0" w:rsidP="00F91CC0">
            <w:pPr>
              <w:shd w:val="clear" w:color="auto" w:fill="FFFFFF"/>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 xml:space="preserve">If you would like to exercise any of these </w:t>
            </w:r>
            <w:r w:rsidR="00592639" w:rsidRPr="00517292">
              <w:rPr>
                <w:rFonts w:eastAsia="Times New Roman" w:cstheme="minorHAnsi"/>
                <w:color w:val="000000"/>
                <w:sz w:val="20"/>
                <w:szCs w:val="20"/>
                <w:lang w:eastAsia="en-GB"/>
              </w:rPr>
              <w:t>rights,</w:t>
            </w:r>
            <w:r w:rsidRPr="00517292">
              <w:rPr>
                <w:rFonts w:eastAsia="Times New Roman" w:cstheme="minorHAnsi"/>
                <w:color w:val="000000"/>
                <w:sz w:val="20"/>
                <w:szCs w:val="20"/>
                <w:lang w:eastAsia="en-GB"/>
              </w:rPr>
              <w:t xml:space="preserve"> please contact</w:t>
            </w:r>
            <w:r w:rsidR="00040456" w:rsidRPr="00517292">
              <w:rPr>
                <w:rFonts w:eastAsia="Times New Roman" w:cstheme="minorHAnsi"/>
                <w:color w:val="000000"/>
                <w:sz w:val="20"/>
                <w:szCs w:val="20"/>
                <w:lang w:eastAsia="en-GB"/>
              </w:rPr>
              <w:t xml:space="preserve"> the </w:t>
            </w:r>
            <w:r w:rsidR="00B3231F" w:rsidRPr="00517292">
              <w:rPr>
                <w:rFonts w:eastAsia="Times New Roman" w:cstheme="minorHAnsi"/>
                <w:color w:val="000000"/>
                <w:sz w:val="20"/>
                <w:szCs w:val="20"/>
                <w:lang w:eastAsia="en-GB"/>
              </w:rPr>
              <w:t>HR Manager</w:t>
            </w:r>
            <w:r w:rsidRPr="00517292">
              <w:rPr>
                <w:rFonts w:eastAsia="Times New Roman" w:cstheme="minorHAnsi"/>
                <w:b/>
                <w:color w:val="000000"/>
                <w:sz w:val="20"/>
                <w:szCs w:val="20"/>
                <w:lang w:eastAsia="en-GB"/>
              </w:rPr>
              <w:t xml:space="preserve">.  </w:t>
            </w:r>
            <w:r w:rsidRPr="00517292">
              <w:rPr>
                <w:rFonts w:eastAsia="Times New Roman" w:cstheme="minorHAnsi"/>
                <w:color w:val="000000"/>
                <w:sz w:val="20"/>
                <w:szCs w:val="20"/>
                <w:lang w:eastAsia="en-GB"/>
              </w:rPr>
              <w:t>You can also contact this person to request a Subject Access Request Form (SAR) if you wish to make a SAR.</w:t>
            </w:r>
          </w:p>
          <w:p w14:paraId="08175E4D" w14:textId="77777777" w:rsidR="00F91CC0" w:rsidRPr="00517292" w:rsidRDefault="00F91CC0" w:rsidP="00F91CC0">
            <w:pPr>
              <w:shd w:val="clear" w:color="auto" w:fill="FFFFFF"/>
              <w:jc w:val="both"/>
              <w:rPr>
                <w:rFonts w:eastAsia="Times New Roman" w:cstheme="minorHAnsi"/>
                <w:b/>
                <w:color w:val="000000"/>
                <w:sz w:val="20"/>
                <w:szCs w:val="20"/>
                <w:lang w:eastAsia="en-GB"/>
              </w:rPr>
            </w:pPr>
          </w:p>
          <w:p w14:paraId="4B738506" w14:textId="07200FBC" w:rsidR="00530AE2" w:rsidRPr="00517292" w:rsidRDefault="00F91CC0" w:rsidP="006C273A">
            <w:pPr>
              <w:shd w:val="clear" w:color="auto" w:fill="FFFFFF"/>
              <w:jc w:val="both"/>
              <w:rPr>
                <w:rFonts w:eastAsia="Times New Roman" w:cstheme="minorHAnsi"/>
                <w:b/>
                <w:color w:val="000000"/>
                <w:sz w:val="20"/>
                <w:szCs w:val="20"/>
                <w:lang w:eastAsia="en-GB"/>
              </w:rPr>
            </w:pPr>
            <w:r w:rsidRPr="00517292">
              <w:rPr>
                <w:rFonts w:eastAsia="Times New Roman" w:cstheme="minorHAnsi"/>
                <w:b/>
                <w:color w:val="000000"/>
                <w:sz w:val="20"/>
                <w:szCs w:val="20"/>
                <w:lang w:eastAsia="en-GB"/>
              </w:rPr>
              <w:t xml:space="preserve">If you believe that the organisation has not complied with your data protection </w:t>
            </w:r>
            <w:r w:rsidR="00592639" w:rsidRPr="00517292">
              <w:rPr>
                <w:rFonts w:eastAsia="Times New Roman" w:cstheme="minorHAnsi"/>
                <w:b/>
                <w:color w:val="000000"/>
                <w:sz w:val="20"/>
                <w:szCs w:val="20"/>
                <w:lang w:eastAsia="en-GB"/>
              </w:rPr>
              <w:t>rights,</w:t>
            </w:r>
            <w:r w:rsidRPr="00517292">
              <w:rPr>
                <w:rFonts w:eastAsia="Times New Roman" w:cstheme="minorHAnsi"/>
                <w:b/>
                <w:color w:val="000000"/>
                <w:sz w:val="20"/>
                <w:szCs w:val="20"/>
                <w:lang w:eastAsia="en-GB"/>
              </w:rPr>
              <w:t xml:space="preserve"> you can complain to the Information Commissioner’s Office (ICO).</w:t>
            </w:r>
          </w:p>
        </w:tc>
      </w:tr>
      <w:tr w:rsidR="00517292" w:rsidRPr="00636BF9" w14:paraId="2C8A0AFD" w14:textId="77777777" w:rsidTr="005172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284"/>
        </w:trPr>
        <w:tc>
          <w:tcPr>
            <w:tcW w:w="10201" w:type="dxa"/>
            <w:shd w:val="clear" w:color="auto" w:fill="E9540D"/>
          </w:tcPr>
          <w:p w14:paraId="24E97DC1" w14:textId="77777777" w:rsidR="00517292" w:rsidRPr="00636BF9" w:rsidRDefault="00517292" w:rsidP="00BC317D">
            <w:pPr>
              <w:pStyle w:val="ListParagraph"/>
              <w:numPr>
                <w:ilvl w:val="0"/>
                <w:numId w:val="3"/>
              </w:numPr>
              <w:ind w:left="358" w:hanging="358"/>
              <w:rPr>
                <w:rFonts w:cstheme="minorHAnsi"/>
                <w:b/>
                <w:color w:val="FFFFFF" w:themeColor="background1"/>
                <w:szCs w:val="20"/>
              </w:rPr>
            </w:pPr>
            <w:r w:rsidRPr="00636BF9">
              <w:rPr>
                <w:rFonts w:cstheme="minorHAnsi"/>
                <w:b/>
                <w:color w:val="FFFFFF" w:themeColor="background1"/>
                <w:szCs w:val="20"/>
              </w:rPr>
              <w:t>Changes to This Privacy Notice</w:t>
            </w:r>
          </w:p>
        </w:tc>
      </w:tr>
      <w:tr w:rsidR="00517292" w:rsidRPr="00517292" w14:paraId="60F4FEC8" w14:textId="77777777" w:rsidTr="005172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284"/>
        </w:trPr>
        <w:tc>
          <w:tcPr>
            <w:tcW w:w="10201" w:type="dxa"/>
          </w:tcPr>
          <w:p w14:paraId="1D94650A" w14:textId="30412F45" w:rsidR="00517292" w:rsidRPr="00517292" w:rsidRDefault="00517292" w:rsidP="00517292">
            <w:pPr>
              <w:shd w:val="clear" w:color="auto" w:fill="FFFFFF"/>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We reserve the right to update this privacy notice at any time, and we will provide you with a new privacy notice when we make any substantial updates. We may also notify you in other ways from time to time about the processing of your personal information.</w:t>
            </w:r>
          </w:p>
        </w:tc>
      </w:tr>
      <w:tr w:rsidR="00517292" w:rsidRPr="00517292" w14:paraId="6FBAC412" w14:textId="77777777" w:rsidTr="005172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284"/>
        </w:trPr>
        <w:tc>
          <w:tcPr>
            <w:tcW w:w="10201" w:type="dxa"/>
          </w:tcPr>
          <w:p w14:paraId="4CD4BDB2" w14:textId="6EAE0A29" w:rsidR="00517292" w:rsidRPr="00517292" w:rsidRDefault="00517292" w:rsidP="00BC317D">
            <w:pPr>
              <w:shd w:val="clear" w:color="auto" w:fill="FFFFFF"/>
              <w:jc w:val="both"/>
              <w:rPr>
                <w:rFonts w:eastAsia="Times New Roman" w:cstheme="minorHAnsi"/>
                <w:b/>
                <w:bCs/>
                <w:color w:val="000000"/>
                <w:sz w:val="20"/>
                <w:szCs w:val="20"/>
                <w:lang w:eastAsia="en-GB"/>
              </w:rPr>
            </w:pPr>
            <w:r w:rsidRPr="00517292">
              <w:rPr>
                <w:rFonts w:eastAsia="Times New Roman" w:cstheme="minorHAnsi"/>
                <w:b/>
                <w:bCs/>
                <w:color w:val="000000"/>
                <w:sz w:val="20"/>
                <w:szCs w:val="20"/>
                <w:lang w:eastAsia="en-GB"/>
              </w:rPr>
              <w:t xml:space="preserve">If you have any questions about this privacy notice, please contact the </w:t>
            </w:r>
            <w:r w:rsidR="00E27C60">
              <w:rPr>
                <w:rFonts w:eastAsia="Times New Roman" w:cstheme="minorHAnsi"/>
                <w:b/>
                <w:bCs/>
                <w:color w:val="000000"/>
                <w:sz w:val="20"/>
                <w:szCs w:val="20"/>
                <w:lang w:eastAsia="en-GB"/>
              </w:rPr>
              <w:t xml:space="preserve">HR Manager </w:t>
            </w:r>
            <w:bookmarkStart w:id="0" w:name="_GoBack"/>
            <w:bookmarkEnd w:id="0"/>
          </w:p>
          <w:p w14:paraId="187E25D7" w14:textId="77777777" w:rsidR="00517292" w:rsidRPr="00517292" w:rsidRDefault="00517292" w:rsidP="00BC317D">
            <w:pPr>
              <w:shd w:val="clear" w:color="auto" w:fill="FFFFFF"/>
              <w:jc w:val="both"/>
              <w:rPr>
                <w:rFonts w:eastAsia="Times New Roman" w:cstheme="minorHAnsi"/>
                <w:color w:val="000000"/>
                <w:sz w:val="20"/>
                <w:szCs w:val="20"/>
                <w:lang w:eastAsia="en-GB"/>
              </w:rPr>
            </w:pPr>
          </w:p>
          <w:p w14:paraId="3A7E6A38" w14:textId="77777777" w:rsidR="00517292" w:rsidRPr="00517292" w:rsidRDefault="00517292" w:rsidP="00BC317D">
            <w:pPr>
              <w:shd w:val="clear" w:color="auto" w:fill="FFFFFF"/>
              <w:jc w:val="both"/>
              <w:rPr>
                <w:rFonts w:eastAsia="Times New Roman" w:cstheme="minorHAnsi"/>
                <w:color w:val="000000"/>
                <w:sz w:val="20"/>
                <w:szCs w:val="20"/>
                <w:lang w:eastAsia="en-GB"/>
              </w:rPr>
            </w:pPr>
          </w:p>
          <w:p w14:paraId="1EBDBA44" w14:textId="3C28D933" w:rsidR="00517292" w:rsidRPr="00517292" w:rsidRDefault="00517292" w:rsidP="00BC317D">
            <w:pPr>
              <w:shd w:val="clear" w:color="auto" w:fill="FFFFFF"/>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I, ___________________________ (</w:t>
            </w:r>
            <w:r w:rsidR="00636BF9">
              <w:rPr>
                <w:rFonts w:eastAsia="Times New Roman" w:cstheme="minorHAnsi"/>
                <w:color w:val="000000"/>
                <w:sz w:val="20"/>
                <w:szCs w:val="20"/>
                <w:lang w:eastAsia="en-GB"/>
              </w:rPr>
              <w:t>applicant name</w:t>
            </w:r>
            <w:r w:rsidRPr="00517292">
              <w:rPr>
                <w:rFonts w:eastAsia="Times New Roman" w:cstheme="minorHAnsi"/>
                <w:color w:val="000000"/>
                <w:sz w:val="20"/>
                <w:szCs w:val="20"/>
                <w:lang w:eastAsia="en-GB"/>
              </w:rPr>
              <w:t>), acknowledge that I have received a copy of</w:t>
            </w:r>
            <w:r w:rsidR="00636BF9">
              <w:rPr>
                <w:rFonts w:eastAsia="Times New Roman" w:cstheme="minorHAnsi"/>
                <w:color w:val="000000"/>
                <w:sz w:val="20"/>
                <w:szCs w:val="20"/>
                <w:lang w:eastAsia="en-GB"/>
              </w:rPr>
              <w:t xml:space="preserve"> Well-Safe Solutions Applicants </w:t>
            </w:r>
            <w:r w:rsidRPr="00517292">
              <w:rPr>
                <w:rFonts w:eastAsia="Times New Roman" w:cstheme="minorHAnsi"/>
                <w:color w:val="000000"/>
                <w:sz w:val="20"/>
                <w:szCs w:val="20"/>
                <w:lang w:eastAsia="en-GB"/>
              </w:rPr>
              <w:t>Privacy Notice and that I have read and understood it.</w:t>
            </w:r>
          </w:p>
          <w:p w14:paraId="6F9F86F6" w14:textId="77777777" w:rsidR="00517292" w:rsidRPr="00517292" w:rsidRDefault="00517292" w:rsidP="00BC317D">
            <w:pPr>
              <w:shd w:val="clear" w:color="auto" w:fill="FFFFFF"/>
              <w:jc w:val="both"/>
              <w:rPr>
                <w:rFonts w:eastAsia="Times New Roman" w:cstheme="minorHAnsi"/>
                <w:color w:val="000000"/>
                <w:sz w:val="20"/>
                <w:szCs w:val="20"/>
                <w:lang w:eastAsia="en-GB"/>
              </w:rPr>
            </w:pPr>
          </w:p>
          <w:p w14:paraId="5609776A" w14:textId="77777777" w:rsidR="00517292" w:rsidRPr="00517292" w:rsidRDefault="00517292" w:rsidP="00BC317D">
            <w:pPr>
              <w:shd w:val="clear" w:color="auto" w:fill="FFFFFF"/>
              <w:jc w:val="both"/>
              <w:rPr>
                <w:rFonts w:eastAsia="Times New Roman" w:cstheme="minorHAnsi"/>
                <w:color w:val="000000"/>
                <w:sz w:val="20"/>
                <w:szCs w:val="20"/>
                <w:lang w:eastAsia="en-GB"/>
              </w:rPr>
            </w:pPr>
          </w:p>
          <w:p w14:paraId="4436F4A6" w14:textId="77777777" w:rsidR="00517292" w:rsidRPr="00517292" w:rsidRDefault="00517292" w:rsidP="00BC317D">
            <w:pPr>
              <w:shd w:val="clear" w:color="auto" w:fill="FFFFFF"/>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 xml:space="preserve">Signature ………………………………………………………….   </w:t>
            </w:r>
          </w:p>
          <w:p w14:paraId="0B5467AA" w14:textId="77777777" w:rsidR="00517292" w:rsidRPr="00517292" w:rsidRDefault="00517292" w:rsidP="00BC317D">
            <w:pPr>
              <w:shd w:val="clear" w:color="auto" w:fill="FFFFFF"/>
              <w:jc w:val="both"/>
              <w:rPr>
                <w:rFonts w:eastAsia="Times New Roman" w:cstheme="minorHAnsi"/>
                <w:color w:val="000000"/>
                <w:sz w:val="20"/>
                <w:szCs w:val="20"/>
                <w:lang w:eastAsia="en-GB"/>
              </w:rPr>
            </w:pPr>
          </w:p>
          <w:p w14:paraId="401992B0" w14:textId="77777777" w:rsidR="00517292" w:rsidRPr="00517292" w:rsidRDefault="00517292" w:rsidP="00BC317D">
            <w:pPr>
              <w:shd w:val="clear" w:color="auto" w:fill="FFFFFF"/>
              <w:jc w:val="both"/>
              <w:rPr>
                <w:rFonts w:eastAsia="Times New Roman" w:cstheme="minorHAnsi"/>
                <w:color w:val="000000"/>
                <w:sz w:val="20"/>
                <w:szCs w:val="20"/>
                <w:lang w:eastAsia="en-GB"/>
              </w:rPr>
            </w:pPr>
            <w:r w:rsidRPr="00517292">
              <w:rPr>
                <w:rFonts w:eastAsia="Times New Roman" w:cstheme="minorHAnsi"/>
                <w:color w:val="000000"/>
                <w:sz w:val="20"/>
                <w:szCs w:val="20"/>
                <w:lang w:eastAsia="en-GB"/>
              </w:rPr>
              <w:t>Date:  …………………………………………………………………</w:t>
            </w:r>
          </w:p>
          <w:p w14:paraId="301D510A" w14:textId="77777777" w:rsidR="00517292" w:rsidRPr="00517292" w:rsidRDefault="00517292" w:rsidP="00BC317D">
            <w:pPr>
              <w:rPr>
                <w:rFonts w:cstheme="minorHAnsi"/>
                <w:b/>
                <w:color w:val="FFFFFF" w:themeColor="background1"/>
                <w:sz w:val="20"/>
                <w:szCs w:val="20"/>
              </w:rPr>
            </w:pPr>
          </w:p>
        </w:tc>
      </w:tr>
    </w:tbl>
    <w:p w14:paraId="3AC7261E" w14:textId="77777777" w:rsidR="00FA201C" w:rsidRPr="00517292" w:rsidRDefault="00FA201C" w:rsidP="00E01203">
      <w:pPr>
        <w:spacing w:before="120" w:line="120" w:lineRule="auto"/>
        <w:rPr>
          <w:rFonts w:cstheme="minorHAnsi"/>
          <w:b/>
          <w:color w:val="002D72"/>
          <w:sz w:val="20"/>
          <w:szCs w:val="20"/>
        </w:rPr>
      </w:pPr>
    </w:p>
    <w:sectPr w:rsidR="00FA201C" w:rsidRPr="00517292" w:rsidSect="00595C29">
      <w:headerReference w:type="even" r:id="rId10"/>
      <w:headerReference w:type="default" r:id="rId11"/>
      <w:footerReference w:type="even" r:id="rId12"/>
      <w:footerReference w:type="default" r:id="rId13"/>
      <w:headerReference w:type="first" r:id="rId14"/>
      <w:footerReference w:type="first" r:id="rId15"/>
      <w:pgSz w:w="11906" w:h="16838"/>
      <w:pgMar w:top="2269" w:right="849" w:bottom="1134" w:left="851" w:header="708"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83E309" w14:textId="77777777" w:rsidR="00520375" w:rsidRDefault="00520375" w:rsidP="00922ECA">
      <w:pPr>
        <w:spacing w:after="0" w:line="240" w:lineRule="auto"/>
      </w:pPr>
      <w:r>
        <w:separator/>
      </w:r>
    </w:p>
  </w:endnote>
  <w:endnote w:type="continuationSeparator" w:id="0">
    <w:p w14:paraId="6EEA88A1" w14:textId="77777777" w:rsidR="00520375" w:rsidRDefault="00520375" w:rsidP="00922E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B465C5" w14:textId="77777777" w:rsidR="00550857" w:rsidRDefault="005508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C964C1" w14:textId="19CED102" w:rsidR="009E2E38" w:rsidRDefault="005D7338" w:rsidP="005D7338">
    <w:pPr>
      <w:pStyle w:val="Footer"/>
      <w:tabs>
        <w:tab w:val="clear" w:pos="4513"/>
        <w:tab w:val="clear" w:pos="9026"/>
        <w:tab w:val="center" w:pos="4962"/>
        <w:tab w:val="right" w:pos="10206"/>
      </w:tabs>
    </w:pPr>
    <w:r>
      <w:t>WSS-LG-INM-PRO-10800-02</w:t>
    </w:r>
    <w:r w:rsidR="009E2E38">
      <w:tab/>
      <w:t xml:space="preserve">Rev </w:t>
    </w:r>
    <w:r w:rsidR="00550857">
      <w:t>2</w:t>
    </w:r>
    <w:r w:rsidR="009E2E38">
      <w:t>.0</w:t>
    </w:r>
    <w:r w:rsidR="009E2E38">
      <w:tab/>
      <w:t xml:space="preserve">Page </w:t>
    </w:r>
    <w:r w:rsidR="009E2E38">
      <w:fldChar w:fldCharType="begin"/>
    </w:r>
    <w:r w:rsidR="009E2E38">
      <w:instrText xml:space="preserve"> PAGE   \* MERGEFORMAT </w:instrText>
    </w:r>
    <w:r w:rsidR="009E2E38">
      <w:fldChar w:fldCharType="separate"/>
    </w:r>
    <w:r w:rsidR="008C2BF7">
      <w:rPr>
        <w:noProof/>
      </w:rPr>
      <w:t>1</w:t>
    </w:r>
    <w:r w:rsidR="009E2E38">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CDE89" w14:textId="77777777" w:rsidR="00550857" w:rsidRDefault="005508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E20F24" w14:textId="77777777" w:rsidR="00520375" w:rsidRDefault="00520375" w:rsidP="00922ECA">
      <w:pPr>
        <w:spacing w:after="0" w:line="240" w:lineRule="auto"/>
      </w:pPr>
      <w:r>
        <w:separator/>
      </w:r>
    </w:p>
  </w:footnote>
  <w:footnote w:type="continuationSeparator" w:id="0">
    <w:p w14:paraId="172286BB" w14:textId="77777777" w:rsidR="00520375" w:rsidRDefault="00520375" w:rsidP="00922E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E71D37" w14:textId="77777777" w:rsidR="00550857" w:rsidRDefault="005508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175CE0" w14:textId="77777777" w:rsidR="009E2E38" w:rsidRDefault="009E2E38" w:rsidP="009E2E38">
    <w:pPr>
      <w:pStyle w:val="Header"/>
      <w:jc w:val="right"/>
    </w:pPr>
  </w:p>
  <w:tbl>
    <w:tblPr>
      <w:tblStyle w:val="TableGrid"/>
      <w:tblW w:w="0" w:type="auto"/>
      <w:tblInd w:w="5211" w:type="dxa"/>
      <w:tblLook w:val="04A0" w:firstRow="1" w:lastRow="0" w:firstColumn="1" w:lastColumn="0" w:noHBand="0" w:noVBand="1"/>
    </w:tblPr>
    <w:tblGrid>
      <w:gridCol w:w="667"/>
      <w:gridCol w:w="4316"/>
    </w:tblGrid>
    <w:tr w:rsidR="005D7338" w14:paraId="1B2A0502" w14:textId="77777777" w:rsidTr="00D34EA2">
      <w:trPr>
        <w:trHeight w:val="413"/>
      </w:trPr>
      <w:tc>
        <w:tcPr>
          <w:tcW w:w="667" w:type="dxa"/>
          <w:vAlign w:val="center"/>
        </w:tcPr>
        <w:p w14:paraId="2352CB9A" w14:textId="77777777" w:rsidR="005D7338" w:rsidRDefault="005D7338" w:rsidP="009E2E38">
          <w:pPr>
            <w:pStyle w:val="Header"/>
            <w:jc w:val="center"/>
          </w:pPr>
          <w:r>
            <w:t>Title:</w:t>
          </w:r>
        </w:p>
      </w:tc>
      <w:tc>
        <w:tcPr>
          <w:tcW w:w="4316" w:type="dxa"/>
          <w:vAlign w:val="center"/>
        </w:tcPr>
        <w:sdt>
          <w:sdtPr>
            <w:alias w:val="Title"/>
            <w:tag w:val=""/>
            <w:id w:val="-2124605321"/>
            <w:dataBinding w:prefixMappings="xmlns:ns0='http://purl.org/dc/elements/1.1/' xmlns:ns1='http://schemas.openxmlformats.org/package/2006/metadata/core-properties' " w:xpath="/ns1:coreProperties[1]/ns0:title[1]" w:storeItemID="{6C3C8BC8-F283-45AE-878A-BAB7291924A1}"/>
            <w:text/>
          </w:sdtPr>
          <w:sdtEndPr/>
          <w:sdtContent>
            <w:p w14:paraId="3A599EB3" w14:textId="065DF114" w:rsidR="005D7338" w:rsidRDefault="00E27C60" w:rsidP="00A56553">
              <w:pPr>
                <w:pStyle w:val="Header"/>
              </w:pPr>
              <w:r>
                <w:t>WSS-LG-INM-PRO-10800-02 Rev 2.0</w:t>
              </w:r>
            </w:p>
          </w:sdtContent>
        </w:sdt>
      </w:tc>
    </w:tr>
  </w:tbl>
  <w:p w14:paraId="360ED83F" w14:textId="77777777" w:rsidR="009E2E38" w:rsidRDefault="009E2E38" w:rsidP="009E2E38">
    <w:pPr>
      <w:pStyle w:val="Header"/>
      <w:jc w:val="right"/>
    </w:pPr>
    <w:r w:rsidRPr="00577232">
      <w:rPr>
        <w:noProof/>
      </w:rPr>
      <w:drawing>
        <wp:anchor distT="0" distB="0" distL="114300" distR="114300" simplePos="0" relativeHeight="251659264" behindDoc="1" locked="0" layoutInCell="1" allowOverlap="1" wp14:anchorId="522E950B" wp14:editId="6018B8CF">
          <wp:simplePos x="0" y="0"/>
          <wp:positionH relativeFrom="margin">
            <wp:align>left</wp:align>
          </wp:positionH>
          <wp:positionV relativeFrom="paragraph">
            <wp:posOffset>-273165</wp:posOffset>
          </wp:positionV>
          <wp:extent cx="2781300" cy="680085"/>
          <wp:effectExtent l="0" t="0" r="0" b="571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ellsafe logo cmyk.jpg"/>
                  <pic:cNvPicPr/>
                </pic:nvPicPr>
                <pic:blipFill>
                  <a:blip r:embed="rId1">
                    <a:extLst>
                      <a:ext uri="{28A0092B-C50C-407E-A947-70E740481C1C}">
                        <a14:useLocalDpi xmlns:a14="http://schemas.microsoft.com/office/drawing/2010/main" val="0"/>
                      </a:ext>
                    </a:extLst>
                  </a:blip>
                  <a:stretch>
                    <a:fillRect/>
                  </a:stretch>
                </pic:blipFill>
                <pic:spPr>
                  <a:xfrm>
                    <a:off x="0" y="0"/>
                    <a:ext cx="2781300" cy="680085"/>
                  </a:xfrm>
                  <a:prstGeom prst="rect">
                    <a:avLst/>
                  </a:prstGeom>
                </pic:spPr>
              </pic:pic>
            </a:graphicData>
          </a:graphic>
        </wp:anchor>
      </w:drawing>
    </w:r>
    <w:r>
      <w:tab/>
    </w:r>
  </w:p>
  <w:p w14:paraId="728ABD67" w14:textId="77777777" w:rsidR="009E2E38" w:rsidRDefault="009E2E3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8B141C" w14:textId="77777777" w:rsidR="00550857" w:rsidRDefault="005508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DD3B2A"/>
    <w:multiLevelType w:val="multilevel"/>
    <w:tmpl w:val="0EE85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50A47F6"/>
    <w:multiLevelType w:val="multilevel"/>
    <w:tmpl w:val="BD20E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E2B5BC7"/>
    <w:multiLevelType w:val="hybridMultilevel"/>
    <w:tmpl w:val="788886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4E53C21"/>
    <w:multiLevelType w:val="hybridMultilevel"/>
    <w:tmpl w:val="21365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0AF22B0"/>
    <w:multiLevelType w:val="multilevel"/>
    <w:tmpl w:val="F9B2C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5795541"/>
    <w:multiLevelType w:val="hybridMultilevel"/>
    <w:tmpl w:val="DCC063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94F003E"/>
    <w:multiLevelType w:val="hybridMultilevel"/>
    <w:tmpl w:val="01FA47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96703EC"/>
    <w:multiLevelType w:val="hybridMultilevel"/>
    <w:tmpl w:val="62221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E6105E0"/>
    <w:multiLevelType w:val="hybridMultilevel"/>
    <w:tmpl w:val="4710AF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39C2ED3"/>
    <w:multiLevelType w:val="hybridMultilevel"/>
    <w:tmpl w:val="6F941124"/>
    <w:lvl w:ilvl="0" w:tplc="DB84174A">
      <w:start w:val="1"/>
      <w:numFmt w:val="decimal"/>
      <w:lvlText w:val="%1."/>
      <w:lvlJc w:val="left"/>
      <w:pPr>
        <w:ind w:left="1211" w:hanging="360"/>
      </w:pPr>
      <w:rPr>
        <w:rFonts w:hint="default"/>
        <w:b/>
        <w:color w:val="FFFFFF" w:themeColor="background1"/>
        <w:sz w:val="22"/>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73236AE"/>
    <w:multiLevelType w:val="multilevel"/>
    <w:tmpl w:val="F694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AE91BE1"/>
    <w:multiLevelType w:val="multilevel"/>
    <w:tmpl w:val="9AE00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7"/>
  </w:num>
  <w:num w:numId="3">
    <w:abstractNumId w:val="9"/>
  </w:num>
  <w:num w:numId="4">
    <w:abstractNumId w:val="8"/>
  </w:num>
  <w:num w:numId="5">
    <w:abstractNumId w:val="0"/>
  </w:num>
  <w:num w:numId="6">
    <w:abstractNumId w:val="10"/>
  </w:num>
  <w:num w:numId="7">
    <w:abstractNumId w:val="2"/>
  </w:num>
  <w:num w:numId="8">
    <w:abstractNumId w:val="5"/>
  </w:num>
  <w:num w:numId="9">
    <w:abstractNumId w:val="4"/>
  </w:num>
  <w:num w:numId="10">
    <w:abstractNumId w:val="6"/>
  </w:num>
  <w:num w:numId="11">
    <w:abstractNumId w:val="11"/>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ECA"/>
    <w:rsid w:val="00022ECE"/>
    <w:rsid w:val="000274BF"/>
    <w:rsid w:val="00040456"/>
    <w:rsid w:val="00042DD0"/>
    <w:rsid w:val="00092394"/>
    <w:rsid w:val="000C3426"/>
    <w:rsid w:val="000C37F9"/>
    <w:rsid w:val="000C6DA5"/>
    <w:rsid w:val="000D6ABA"/>
    <w:rsid w:val="000F1F62"/>
    <w:rsid w:val="001064BF"/>
    <w:rsid w:val="00113009"/>
    <w:rsid w:val="00117A89"/>
    <w:rsid w:val="00167001"/>
    <w:rsid w:val="0018308E"/>
    <w:rsid w:val="001A369C"/>
    <w:rsid w:val="001C7E8B"/>
    <w:rsid w:val="001D7019"/>
    <w:rsid w:val="001E2718"/>
    <w:rsid w:val="001E2F43"/>
    <w:rsid w:val="002449D5"/>
    <w:rsid w:val="00252FC9"/>
    <w:rsid w:val="002623F5"/>
    <w:rsid w:val="002A1DEF"/>
    <w:rsid w:val="002A566A"/>
    <w:rsid w:val="002D7F13"/>
    <w:rsid w:val="002E1955"/>
    <w:rsid w:val="002E410F"/>
    <w:rsid w:val="00325D48"/>
    <w:rsid w:val="00370CF8"/>
    <w:rsid w:val="003A0438"/>
    <w:rsid w:val="003B7E83"/>
    <w:rsid w:val="003E221C"/>
    <w:rsid w:val="003E224B"/>
    <w:rsid w:val="003E4AB4"/>
    <w:rsid w:val="00412ADE"/>
    <w:rsid w:val="004145C5"/>
    <w:rsid w:val="004268F8"/>
    <w:rsid w:val="004375AB"/>
    <w:rsid w:val="004457EB"/>
    <w:rsid w:val="00463FC5"/>
    <w:rsid w:val="00472A5E"/>
    <w:rsid w:val="00476BDB"/>
    <w:rsid w:val="00482DDE"/>
    <w:rsid w:val="0048457C"/>
    <w:rsid w:val="00492E0A"/>
    <w:rsid w:val="004B2C23"/>
    <w:rsid w:val="004B6906"/>
    <w:rsid w:val="004C381A"/>
    <w:rsid w:val="004C5E26"/>
    <w:rsid w:val="004D4FDA"/>
    <w:rsid w:val="004D582C"/>
    <w:rsid w:val="004D59AF"/>
    <w:rsid w:val="00517292"/>
    <w:rsid w:val="00520375"/>
    <w:rsid w:val="00530AE2"/>
    <w:rsid w:val="00534A00"/>
    <w:rsid w:val="00550857"/>
    <w:rsid w:val="005608EF"/>
    <w:rsid w:val="00562A3C"/>
    <w:rsid w:val="00591A22"/>
    <w:rsid w:val="00592639"/>
    <w:rsid w:val="00595C29"/>
    <w:rsid w:val="005C727B"/>
    <w:rsid w:val="005D5C12"/>
    <w:rsid w:val="005D7338"/>
    <w:rsid w:val="005E5BA2"/>
    <w:rsid w:val="005E715A"/>
    <w:rsid w:val="005F7A97"/>
    <w:rsid w:val="00612D4A"/>
    <w:rsid w:val="00626023"/>
    <w:rsid w:val="006267F5"/>
    <w:rsid w:val="00636BF9"/>
    <w:rsid w:val="00687C54"/>
    <w:rsid w:val="00687CD1"/>
    <w:rsid w:val="006B1DC0"/>
    <w:rsid w:val="006C273A"/>
    <w:rsid w:val="007131AA"/>
    <w:rsid w:val="00743207"/>
    <w:rsid w:val="00752B6A"/>
    <w:rsid w:val="0076329C"/>
    <w:rsid w:val="00766B02"/>
    <w:rsid w:val="007701DB"/>
    <w:rsid w:val="00775946"/>
    <w:rsid w:val="0079533F"/>
    <w:rsid w:val="007B27C1"/>
    <w:rsid w:val="007E0019"/>
    <w:rsid w:val="007E4C84"/>
    <w:rsid w:val="007F1242"/>
    <w:rsid w:val="008550A1"/>
    <w:rsid w:val="0085653F"/>
    <w:rsid w:val="008776E3"/>
    <w:rsid w:val="00877ABB"/>
    <w:rsid w:val="00883912"/>
    <w:rsid w:val="0089594F"/>
    <w:rsid w:val="008C2BF7"/>
    <w:rsid w:val="008E4CF8"/>
    <w:rsid w:val="008E6EB8"/>
    <w:rsid w:val="008F3F26"/>
    <w:rsid w:val="00900A65"/>
    <w:rsid w:val="009211EF"/>
    <w:rsid w:val="00922ECA"/>
    <w:rsid w:val="00926890"/>
    <w:rsid w:val="00931089"/>
    <w:rsid w:val="0093798E"/>
    <w:rsid w:val="00941C9C"/>
    <w:rsid w:val="00960AC6"/>
    <w:rsid w:val="009712D3"/>
    <w:rsid w:val="0097604D"/>
    <w:rsid w:val="00982D90"/>
    <w:rsid w:val="0099165B"/>
    <w:rsid w:val="009A74A5"/>
    <w:rsid w:val="009B4407"/>
    <w:rsid w:val="009B7F2E"/>
    <w:rsid w:val="009D4D7E"/>
    <w:rsid w:val="009E2E38"/>
    <w:rsid w:val="009F46E6"/>
    <w:rsid w:val="00A56553"/>
    <w:rsid w:val="00A574C5"/>
    <w:rsid w:val="00A579F1"/>
    <w:rsid w:val="00A6505E"/>
    <w:rsid w:val="00A80240"/>
    <w:rsid w:val="00A97AC8"/>
    <w:rsid w:val="00AC5234"/>
    <w:rsid w:val="00AF2C2F"/>
    <w:rsid w:val="00B20918"/>
    <w:rsid w:val="00B22641"/>
    <w:rsid w:val="00B3231F"/>
    <w:rsid w:val="00B424AB"/>
    <w:rsid w:val="00B83766"/>
    <w:rsid w:val="00B872FC"/>
    <w:rsid w:val="00B94176"/>
    <w:rsid w:val="00BA031F"/>
    <w:rsid w:val="00BF00A8"/>
    <w:rsid w:val="00BF5EC2"/>
    <w:rsid w:val="00C267BC"/>
    <w:rsid w:val="00C4219C"/>
    <w:rsid w:val="00C8117A"/>
    <w:rsid w:val="00C86325"/>
    <w:rsid w:val="00C91956"/>
    <w:rsid w:val="00C94636"/>
    <w:rsid w:val="00CC2734"/>
    <w:rsid w:val="00CC717C"/>
    <w:rsid w:val="00CF2658"/>
    <w:rsid w:val="00D034A7"/>
    <w:rsid w:val="00D15FFA"/>
    <w:rsid w:val="00D52946"/>
    <w:rsid w:val="00D52B5E"/>
    <w:rsid w:val="00DA5C72"/>
    <w:rsid w:val="00DC7964"/>
    <w:rsid w:val="00DD4971"/>
    <w:rsid w:val="00DD7A9B"/>
    <w:rsid w:val="00DE1FA3"/>
    <w:rsid w:val="00DE6EB2"/>
    <w:rsid w:val="00DF674D"/>
    <w:rsid w:val="00DF7619"/>
    <w:rsid w:val="00E01203"/>
    <w:rsid w:val="00E16852"/>
    <w:rsid w:val="00E27C60"/>
    <w:rsid w:val="00E350E5"/>
    <w:rsid w:val="00E60220"/>
    <w:rsid w:val="00E63077"/>
    <w:rsid w:val="00E81E12"/>
    <w:rsid w:val="00E93BD1"/>
    <w:rsid w:val="00EC0F84"/>
    <w:rsid w:val="00EC44A9"/>
    <w:rsid w:val="00ED400D"/>
    <w:rsid w:val="00EE2A73"/>
    <w:rsid w:val="00EF49D3"/>
    <w:rsid w:val="00F25807"/>
    <w:rsid w:val="00F36C96"/>
    <w:rsid w:val="00F432CA"/>
    <w:rsid w:val="00F52B5E"/>
    <w:rsid w:val="00F91CC0"/>
    <w:rsid w:val="00FA201C"/>
    <w:rsid w:val="00FB464C"/>
    <w:rsid w:val="00FD0F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972FE8"/>
  <w15:chartTrackingRefBased/>
  <w15:docId w15:val="{8EA4C3FE-3F27-4D79-8460-67B360A19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F7A97"/>
  </w:style>
  <w:style w:type="paragraph" w:styleId="Heading1">
    <w:name w:val="heading 1"/>
    <w:basedOn w:val="Normal"/>
    <w:next w:val="Normal"/>
    <w:link w:val="Heading1Char"/>
    <w:uiPriority w:val="9"/>
    <w:qFormat/>
    <w:rsid w:val="005608E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2E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2ECA"/>
  </w:style>
  <w:style w:type="paragraph" w:styleId="Footer">
    <w:name w:val="footer"/>
    <w:basedOn w:val="Normal"/>
    <w:link w:val="FooterChar"/>
    <w:uiPriority w:val="99"/>
    <w:unhideWhenUsed/>
    <w:rsid w:val="00922E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2ECA"/>
  </w:style>
  <w:style w:type="table" w:styleId="TableGrid">
    <w:name w:val="Table Grid"/>
    <w:basedOn w:val="TableNormal"/>
    <w:uiPriority w:val="39"/>
    <w:rsid w:val="00922E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22ECA"/>
    <w:rPr>
      <w:color w:val="808080"/>
    </w:rPr>
  </w:style>
  <w:style w:type="character" w:customStyle="1" w:styleId="Heading1Char">
    <w:name w:val="Heading 1 Char"/>
    <w:basedOn w:val="DefaultParagraphFont"/>
    <w:link w:val="Heading1"/>
    <w:uiPriority w:val="9"/>
    <w:rsid w:val="005608EF"/>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5F7A97"/>
    <w:pPr>
      <w:ind w:left="720"/>
      <w:contextualSpacing/>
    </w:pPr>
  </w:style>
  <w:style w:type="paragraph" w:styleId="BalloonText">
    <w:name w:val="Balloon Text"/>
    <w:basedOn w:val="Normal"/>
    <w:link w:val="BalloonTextChar"/>
    <w:uiPriority w:val="99"/>
    <w:semiHidden/>
    <w:unhideWhenUsed/>
    <w:rsid w:val="001C7E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7E8B"/>
    <w:rPr>
      <w:rFonts w:ascii="Segoe UI" w:hAnsi="Segoe UI" w:cs="Segoe UI"/>
      <w:sz w:val="18"/>
      <w:szCs w:val="18"/>
    </w:rPr>
  </w:style>
  <w:style w:type="character" w:styleId="Hyperlink">
    <w:name w:val="Hyperlink"/>
    <w:basedOn w:val="DefaultParagraphFont"/>
    <w:uiPriority w:val="99"/>
    <w:unhideWhenUsed/>
    <w:rsid w:val="00687C54"/>
    <w:rPr>
      <w:color w:val="0000FF" w:themeColor="hyperlink"/>
      <w:u w:val="single"/>
    </w:rPr>
  </w:style>
  <w:style w:type="character" w:styleId="CommentReference">
    <w:name w:val="annotation reference"/>
    <w:basedOn w:val="DefaultParagraphFont"/>
    <w:uiPriority w:val="99"/>
    <w:semiHidden/>
    <w:unhideWhenUsed/>
    <w:rsid w:val="00F91CC0"/>
    <w:rPr>
      <w:sz w:val="16"/>
      <w:szCs w:val="16"/>
    </w:rPr>
  </w:style>
  <w:style w:type="paragraph" w:styleId="CommentText">
    <w:name w:val="annotation text"/>
    <w:basedOn w:val="Normal"/>
    <w:link w:val="CommentTextChar"/>
    <w:uiPriority w:val="99"/>
    <w:semiHidden/>
    <w:unhideWhenUsed/>
    <w:rsid w:val="00F91CC0"/>
    <w:pPr>
      <w:spacing w:line="240" w:lineRule="auto"/>
    </w:pPr>
    <w:rPr>
      <w:sz w:val="20"/>
      <w:szCs w:val="20"/>
    </w:rPr>
  </w:style>
  <w:style w:type="character" w:customStyle="1" w:styleId="CommentTextChar">
    <w:name w:val="Comment Text Char"/>
    <w:basedOn w:val="DefaultParagraphFont"/>
    <w:link w:val="CommentText"/>
    <w:uiPriority w:val="99"/>
    <w:semiHidden/>
    <w:rsid w:val="00F91CC0"/>
    <w:rPr>
      <w:sz w:val="20"/>
      <w:szCs w:val="20"/>
    </w:rPr>
  </w:style>
  <w:style w:type="paragraph" w:styleId="CommentSubject">
    <w:name w:val="annotation subject"/>
    <w:basedOn w:val="CommentText"/>
    <w:next w:val="CommentText"/>
    <w:link w:val="CommentSubjectChar"/>
    <w:uiPriority w:val="99"/>
    <w:semiHidden/>
    <w:unhideWhenUsed/>
    <w:rsid w:val="00E93BD1"/>
    <w:rPr>
      <w:b/>
      <w:bCs/>
    </w:rPr>
  </w:style>
  <w:style w:type="character" w:customStyle="1" w:styleId="CommentSubjectChar">
    <w:name w:val="Comment Subject Char"/>
    <w:basedOn w:val="CommentTextChar"/>
    <w:link w:val="CommentSubject"/>
    <w:uiPriority w:val="99"/>
    <w:semiHidden/>
    <w:rsid w:val="00E93BD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ell-Safe Solutions">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979C4E788B2754F96F6EE21B1060490" ma:contentTypeVersion="67" ma:contentTypeDescription="Create a new document." ma:contentTypeScope="" ma:versionID="122d676c18e07d1f847b913ae9056bdc">
  <xsd:schema xmlns:xsd="http://www.w3.org/2001/XMLSchema" xmlns:xs="http://www.w3.org/2001/XMLSchema" xmlns:p="http://schemas.microsoft.com/office/2006/metadata/properties" xmlns:ns2="4199a386-9a1f-439d-b2f0-98454dc5635e" xmlns:ns3="ed7c91ff-fe56-4b50-9509-c62e63618a79" xmlns:ns4="http://schemas.microsoft.com/sharepoint.v3" targetNamespace="http://schemas.microsoft.com/office/2006/metadata/properties" ma:root="true" ma:fieldsID="ce4853182b95cee89980ef95fbdcb1e5" ns2:_="" ns3:_="" ns4:_="">
    <xsd:import namespace="4199a386-9a1f-439d-b2f0-98454dc5635e"/>
    <xsd:import namespace="ed7c91ff-fe56-4b50-9509-c62e63618a79"/>
    <xsd:import namespace="http://schemas.microsoft.com/sharepoint.v3"/>
    <xsd:element name="properties">
      <xsd:complexType>
        <xsd:sequence>
          <xsd:element name="documentManagement">
            <xsd:complexType>
              <xsd:all>
                <xsd:element ref="ns2:Document_x0020_Number" minOccurs="0"/>
                <xsd:element ref="ns2:Revision" minOccurs="0"/>
                <xsd:element ref="ns2:Related_x0020_Document" minOccurs="0"/>
                <xsd:element ref="ns2:_Flow_SignoffStatus" minOccurs="0"/>
                <xsd:element ref="ns2:Release_x0020_Comments" minOccurs="0"/>
                <xsd:element ref="ns2:Related_x0020_Documents" minOccurs="0"/>
                <xsd:element ref="ns2:Reviewer" minOccurs="0"/>
                <xsd:element ref="ns2:Reviewer_x0020_Comments" minOccurs="0"/>
                <xsd:element ref="ns2:Approver" minOccurs="0"/>
                <xsd:element ref="ns2:Approver_x0020_Comments" minOccurs="0"/>
                <xsd:element ref="ns2:BMS_x0020_Elements" minOccurs="0"/>
                <xsd:element ref="ns2:Published_x0020_Date" minOccurs="0"/>
                <xsd:element ref="ns2:Revision_x0020_Date" minOccurs="0"/>
                <xsd:element ref="ns2:ReviewDate" minOccurs="0"/>
                <xsd:element ref="ns2:Revised_x0020_Date" minOccurs="0"/>
                <xsd:element ref="ns2:Sent_x0020_for_x0020_Approval_x0020_Date" minOccurs="0"/>
                <xsd:element ref="ns3:Document_x0020_Owner" minOccurs="0"/>
                <xsd:element ref="ns2:Flow_x0020_Control" minOccurs="0"/>
                <xsd:element ref="ns2:SendForApproval" minOccurs="0"/>
                <xsd:element ref="ns3:e10f5a4a73564c2aaa1118575b9524a5" minOccurs="0"/>
                <xsd:element ref="ns3:TaxCatchAll" minOccurs="0"/>
                <xsd:element ref="ns3:e3ce275cabc6473c80dbe6bb18c6b0dd" minOccurs="0"/>
                <xsd:element ref="ns3:a9dd0e95abbc4f23865cedecfece50f6" minOccurs="0"/>
                <xsd:element ref="ns3:fc4b7cf1e4094ffc9295229b703f44e5" minOccurs="0"/>
                <xsd:element ref="ns3:e613ad68361744f09fa1f5d043c23d85" minOccurs="0"/>
                <xsd:element ref="ns3:k005b55aadbb48f78bc9a1c78300eaa8" minOccurs="0"/>
                <xsd:element ref="ns3:mdf5eb9055e84118ac46b0d6dd48f256" minOccurs="0"/>
                <xsd:element ref="ns2:MediaServiceMetadata" minOccurs="0"/>
                <xsd:element ref="ns2:MediaServiceFastMetadata" minOccurs="0"/>
                <xsd:element ref="ns2:MediaServiceSearchProperties" minOccurs="0"/>
                <xsd:element ref="ns2:MediaServiceObjectDetectorVersions" minOccurs="0"/>
                <xsd:element ref="ns4:CategoryDescription" minOccurs="0"/>
                <xsd:element ref="ns3:Last_x0020_Review_x0020_Date" minOccurs="0"/>
                <xsd:element ref="ns3:Next_x0020_Review_x0020_Date" minOccurs="0"/>
                <xsd:element ref="ns3:WF_x0020_Approver_x0020_Date" minOccurs="0"/>
                <xsd:element ref="ns3:WF_x0020_Review_x0020_Date" minOccurs="0"/>
                <xsd:element ref="ns3:Expedite_x0020_Chase_x0020_Up" minOccurs="0"/>
                <xsd:element ref="ns3:Expedite_x0020_Date" minOccurs="0"/>
                <xsd:element ref="ns3:Active_x0020_User" minOccurs="0"/>
                <xsd:element ref="ns3:Approval_x0020_Link"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99a386-9a1f-439d-b2f0-98454dc5635e" elementFormDefault="qualified">
    <xsd:import namespace="http://schemas.microsoft.com/office/2006/documentManagement/types"/>
    <xsd:import namespace="http://schemas.microsoft.com/office/infopath/2007/PartnerControls"/>
    <xsd:element name="Document_x0020_Number" ma:index="1" nillable="true" ma:displayName="Document Number" ma:indexed="true" ma:internalName="Document_x0020_Number">
      <xsd:simpleType>
        <xsd:restriction base="dms:Text">
          <xsd:maxLength value="255"/>
        </xsd:restriction>
      </xsd:simpleType>
    </xsd:element>
    <xsd:element name="Revision" ma:index="10" nillable="true" ma:displayName="Revision" ma:internalName="Revision">
      <xsd:simpleType>
        <xsd:restriction base="dms:Text">
          <xsd:maxLength value="255"/>
        </xsd:restriction>
      </xsd:simpleType>
    </xsd:element>
    <xsd:element name="Related_x0020_Document" ma:index="11" nillable="true" ma:displayName="Form Number" ma:format="Dropdown" ma:internalName="Related_x0020_Document" ma:readOnly="false">
      <xsd:simpleType>
        <xsd:restriction base="dms:Choice">
          <xsd:enumeration value="--"/>
          <xsd:enumeration value="01"/>
          <xsd:enumeration value="02"/>
          <xsd:enumeration value="03"/>
          <xsd:enumeration value="04"/>
          <xsd:enumeration value="05"/>
          <xsd:enumeration value="06"/>
          <xsd:enumeration value="07"/>
          <xsd:enumeration value="08"/>
          <xsd:enumeration value="09"/>
          <xsd:enumeration value="10"/>
          <xsd:enumeration value="11"/>
          <xsd:enumeration value="12"/>
          <xsd:enumeration value="13"/>
          <xsd:enumeration value="14"/>
          <xsd:enumeration value="15"/>
        </xsd:restriction>
      </xsd:simpleType>
    </xsd:element>
    <xsd:element name="_Flow_SignoffStatus" ma:index="12" nillable="true" ma:displayName="Sign-off status" ma:format="Dropdown" ma:internalName="_x0024_Resources_x003a_core_x002c_Signoff_Status_x003b_">
      <xsd:simpleType>
        <xsd:restriction base="dms:Choice">
          <xsd:enumeration value="Approved"/>
          <xsd:enumeration value="Rejected"/>
          <xsd:enumeration value="Pending Review"/>
          <xsd:enumeration value="Pending Approval"/>
          <xsd:enumeration value="Under Revision"/>
          <xsd:enumeration value="Placeholder"/>
        </xsd:restriction>
      </xsd:simpleType>
    </xsd:element>
    <xsd:element name="Release_x0020_Comments" ma:index="13" nillable="true" ma:displayName="Document Control Comments" ma:internalName="Release_x0020_Comments" ma:readOnly="false">
      <xsd:simpleType>
        <xsd:restriction base="dms:Note"/>
      </xsd:simpleType>
    </xsd:element>
    <xsd:element name="Related_x0020_Documents" ma:index="14" nillable="true" ma:displayName="Related Documents" ma:list="{8b6d9083-6292-4620-8bb4-f298420dd8f6}" ma:internalName="Related_x0020_Documents" ma:readOnly="false" ma:showField="Document_x0020_Number">
      <xsd:complexType>
        <xsd:complexContent>
          <xsd:extension base="dms:MultiChoiceLookup">
            <xsd:sequence>
              <xsd:element name="Value" type="dms:Lookup" maxOccurs="unbounded" minOccurs="0" nillable="true"/>
            </xsd:sequence>
          </xsd:extension>
        </xsd:complexContent>
      </xsd:complexType>
    </xsd:element>
    <xsd:element name="Reviewer" ma:index="15" nillable="true" ma:displayName="Reviewer" ma:internalName="Reviewer">
      <xsd:simpleType>
        <xsd:restriction base="dms:Text">
          <xsd:maxLength value="255"/>
        </xsd:restriction>
      </xsd:simpleType>
    </xsd:element>
    <xsd:element name="Reviewer_x0020_Comments" ma:index="16" nillable="true" ma:displayName="Reviewer Comments" ma:internalName="Reviewer_x0020_Comments" ma:readOnly="false">
      <xsd:simpleType>
        <xsd:restriction base="dms:Note">
          <xsd:maxLength value="255"/>
        </xsd:restriction>
      </xsd:simpleType>
    </xsd:element>
    <xsd:element name="Approver" ma:index="17" nillable="true" ma:displayName="Approver" ma:indexed="true" ma:internalName="Approver" ma:readOnly="false">
      <xsd:simpleType>
        <xsd:restriction base="dms:Text">
          <xsd:maxLength value="255"/>
        </xsd:restriction>
      </xsd:simpleType>
    </xsd:element>
    <xsd:element name="Approver_x0020_Comments" ma:index="18" nillable="true" ma:displayName="Approver Comments" ma:internalName="Approver_x0020_Comments" ma:readOnly="false">
      <xsd:simpleType>
        <xsd:restriction base="dms:Note">
          <xsd:maxLength value="255"/>
        </xsd:restriction>
      </xsd:simpleType>
    </xsd:element>
    <xsd:element name="BMS_x0020_Elements" ma:index="19" nillable="true" ma:displayName="BMS/MS Area" ma:default="BMS" ma:internalName="BMS_x0020_Elements">
      <xsd:complexType>
        <xsd:complexContent>
          <xsd:extension base="dms:MultiChoice">
            <xsd:sequence>
              <xsd:element name="Value" maxOccurs="unbounded" minOccurs="0" nillable="true">
                <xsd:simpleType>
                  <xsd:restriction base="dms:Choice">
                    <xsd:enumeration value="BMS"/>
                    <xsd:enumeration value="BMP"/>
                    <xsd:enumeration value="WMS"/>
                    <xsd:enumeration value="SEMS"/>
                    <xsd:enumeration value="OMS"/>
                    <xsd:enumeration value="N/A"/>
                  </xsd:restriction>
                </xsd:simpleType>
              </xsd:element>
            </xsd:sequence>
          </xsd:extension>
        </xsd:complexContent>
      </xsd:complexType>
    </xsd:element>
    <xsd:element name="Published_x0020_Date" ma:index="20" nillable="true" ma:displayName="Published Date" ma:default="[today]" ma:format="DateTime" ma:indexed="true" ma:internalName="Published_x0020_Date">
      <xsd:simpleType>
        <xsd:restriction base="dms:DateTime"/>
      </xsd:simpleType>
    </xsd:element>
    <xsd:element name="Revision_x0020_Date" ma:index="21" nillable="true" ma:displayName="Review Cycle" ma:format="DateOnly" ma:internalName="Revision_x0020_Date">
      <xsd:simpleType>
        <xsd:restriction base="dms:DateTime"/>
      </xsd:simpleType>
    </xsd:element>
    <xsd:element name="ReviewDate" ma:index="22" nillable="true" ma:displayName="Review Date" ma:default="[today]" ma:format="DateOnly" ma:internalName="ReviewDate">
      <xsd:simpleType>
        <xsd:restriction base="dms:DateTime"/>
      </xsd:simpleType>
    </xsd:element>
    <xsd:element name="Revised_x0020_Date" ma:index="23" nillable="true" ma:displayName="Revision Date" ma:format="DateOnly" ma:internalName="Revised_x0020_Date">
      <xsd:simpleType>
        <xsd:restriction base="dms:DateTime"/>
      </xsd:simpleType>
    </xsd:element>
    <xsd:element name="Sent_x0020_for_x0020_Approval_x0020_Date" ma:index="24" nillable="true" ma:displayName="Workflow Date" ma:format="DateOnly" ma:internalName="Sent_x0020_for_x0020_Approval_x0020_Date">
      <xsd:simpleType>
        <xsd:restriction base="dms:DateTime"/>
      </xsd:simpleType>
    </xsd:element>
    <xsd:element name="Flow_x0020_Control" ma:index="26" nillable="true" ma:displayName="Flow Control" ma:default="Off" ma:format="Dropdown" ma:hidden="true" ma:internalName="Flow_x0020_Control" ma:readOnly="false">
      <xsd:simpleType>
        <xsd:restriction base="dms:Choice">
          <xsd:enumeration value="On"/>
          <xsd:enumeration value="Off"/>
        </xsd:restriction>
      </xsd:simpleType>
    </xsd:element>
    <xsd:element name="SendForApproval" ma:index="27" nillable="true" ma:displayName="Send For Approval" ma:format="Dropdown" ma:hidden="true" ma:internalName="SendForApproval" ma:readOnly="false">
      <xsd:simpleType>
        <xsd:restriction base="dms:Text">
          <xsd:maxLength value="255"/>
        </xsd:restriction>
      </xsd:simpleType>
    </xsd:element>
    <xsd:element name="MediaServiceMetadata" ma:index="40" nillable="true" ma:displayName="MediaServiceMetadata" ma:hidden="true" ma:internalName="MediaServiceMetadata" ma:readOnly="true">
      <xsd:simpleType>
        <xsd:restriction base="dms:Note"/>
      </xsd:simpleType>
    </xsd:element>
    <xsd:element name="MediaServiceFastMetadata" ma:index="41" nillable="true" ma:displayName="MediaServiceFastMetadata" ma:hidden="true" ma:internalName="MediaServiceFastMetadata" ma:readOnly="true">
      <xsd:simpleType>
        <xsd:restriction base="dms:Note"/>
      </xsd:simpleType>
    </xsd:element>
    <xsd:element name="MediaServiceSearchProperties" ma:index="42" nillable="true" ma:displayName="MediaServiceSearchProperties" ma:hidden="true" ma:internalName="MediaServiceSearchProperties" ma:readOnly="true">
      <xsd:simpleType>
        <xsd:restriction base="dms:Note"/>
      </xsd:simpleType>
    </xsd:element>
    <xsd:element name="MediaServiceObjectDetectorVersions" ma:index="4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7c91ff-fe56-4b50-9509-c62e63618a79" elementFormDefault="qualified">
    <xsd:import namespace="http://schemas.microsoft.com/office/2006/documentManagement/types"/>
    <xsd:import namespace="http://schemas.microsoft.com/office/infopath/2007/PartnerControls"/>
    <xsd:element name="Document_x0020_Owner" ma:index="25" nillable="true" ma:displayName="Document Owner" ma:description="Look up column from Document Owner List" ma:list="{0134a6ca-98dd-41d9-a8b2-8f09b584be43}" ma:internalName="Document_x0020_Owner" ma:showField="OwnerPosition" ma:web="ed7c91ff-fe56-4b50-9509-c62e63618a79">
      <xsd:simpleType>
        <xsd:restriction base="dms:Lookup"/>
      </xsd:simpleType>
    </xsd:element>
    <xsd:element name="e10f5a4a73564c2aaa1118575b9524a5" ma:index="30" nillable="true" ma:taxonomy="true" ma:internalName="e10f5a4a73564c2aaa1118575b9524a5" ma:taxonomyFieldName="Company_x002F_Client_x002F_Asset_x0020_ID" ma:displayName="Company/Client/Asset ID" ma:default="" ma:fieldId="{e10f5a4a-7356-4c2a-aa11-18575b9524a5}" ma:sspId="9b307698-3658-402c-842f-70a9518187e3" ma:termSetId="57d71080-8694-47fd-9595-a2ba14967e58" ma:anchorId="00000000-0000-0000-0000-000000000000" ma:open="false" ma:isKeyword="false">
      <xsd:complexType>
        <xsd:sequence>
          <xsd:element ref="pc:Terms" minOccurs="0" maxOccurs="1"/>
        </xsd:sequence>
      </xsd:complexType>
    </xsd:element>
    <xsd:element name="TaxCatchAll" ma:index="31" nillable="true" ma:displayName="Taxonomy Catch All Column" ma:hidden="true" ma:list="{9a6c49ed-0c17-4b69-9275-dba7da474dda}" ma:internalName="TaxCatchAll" ma:readOnly="false" ma:showField="CatchAllData" ma:web="ed7c91ff-fe56-4b50-9509-c62e63618a79">
      <xsd:complexType>
        <xsd:complexContent>
          <xsd:extension base="dms:MultiChoiceLookup">
            <xsd:sequence>
              <xsd:element name="Value" type="dms:Lookup" maxOccurs="unbounded" minOccurs="0" nillable="true"/>
            </xsd:sequence>
          </xsd:extension>
        </xsd:complexContent>
      </xsd:complexType>
    </xsd:element>
    <xsd:element name="e3ce275cabc6473c80dbe6bb18c6b0dd" ma:index="32" nillable="true" ma:taxonomy="true" ma:internalName="e3ce275cabc6473c80dbe6bb18c6b0dd" ma:taxonomyFieldName="Department_x002F_Function" ma:displayName="Department/Function" ma:default="" ma:fieldId="{e3ce275c-abc6-473c-80db-e6bb18c6b0dd}" ma:sspId="9b307698-3658-402c-842f-70a9518187e3" ma:termSetId="ac59e98c-6a72-40a8-a848-637db74069e5" ma:anchorId="00000000-0000-0000-0000-000000000000" ma:open="false" ma:isKeyword="false">
      <xsd:complexType>
        <xsd:sequence>
          <xsd:element ref="pc:Terms" minOccurs="0" maxOccurs="1"/>
        </xsd:sequence>
      </xsd:complexType>
    </xsd:element>
    <xsd:element name="a9dd0e95abbc4f23865cedecfece50f6" ma:index="33" nillable="true" ma:taxonomy="true" ma:internalName="a9dd0e95abbc4f23865cedecfece50f6" ma:taxonomyFieldName="Discipline" ma:displayName="Discipline" ma:default="" ma:fieldId="{a9dd0e95-abbc-4f23-865c-edecfece50f6}" ma:sspId="9b307698-3658-402c-842f-70a9518187e3" ma:termSetId="4b9ea234-00f0-4c53-921d-6285deba0ae1" ma:anchorId="00000000-0000-0000-0000-000000000000" ma:open="false" ma:isKeyword="false">
      <xsd:complexType>
        <xsd:sequence>
          <xsd:element ref="pc:Terms" minOccurs="0" maxOccurs="1"/>
        </xsd:sequence>
      </xsd:complexType>
    </xsd:element>
    <xsd:element name="fc4b7cf1e4094ffc9295229b703f44e5" ma:index="34" nillable="true" ma:taxonomy="true" ma:internalName="fc4b7cf1e4094ffc9295229b703f44e5" ma:taxonomyFieldName="Document_x0020_Type" ma:displayName="Document Type" ma:readOnly="false" ma:default="" ma:fieldId="{fc4b7cf1-e409-4ffc-9295-229b703f44e5}" ma:sspId="9b307698-3658-402c-842f-70a9518187e3" ma:termSetId="33381175-0158-4dd1-b273-63441fd0f71a" ma:anchorId="00000000-0000-0000-0000-000000000000" ma:open="false" ma:isKeyword="false">
      <xsd:complexType>
        <xsd:sequence>
          <xsd:element ref="pc:Terms" minOccurs="0" maxOccurs="1"/>
        </xsd:sequence>
      </xsd:complexType>
    </xsd:element>
    <xsd:element name="e613ad68361744f09fa1f5d043c23d85" ma:index="35" ma:taxonomy="true" ma:internalName="e613ad68361744f09fa1f5d043c23d85" ma:taxonomyFieldName="Document_x0020_Status" ma:displayName="Document Status" ma:readOnly="false" ma:default="" ma:fieldId="{e613ad68-3617-44f0-9fa1-f5d043c23d85}" ma:sspId="9b307698-3658-402c-842f-70a9518187e3" ma:termSetId="a2a7b564-e41f-41cd-b6b2-6591ef9932ae" ma:anchorId="00000000-0000-0000-0000-000000000000" ma:open="false" ma:isKeyword="false">
      <xsd:complexType>
        <xsd:sequence>
          <xsd:element ref="pc:Terms" minOccurs="0" maxOccurs="1"/>
        </xsd:sequence>
      </xsd:complexType>
    </xsd:element>
    <xsd:element name="k005b55aadbb48f78bc9a1c78300eaa8" ma:index="36" nillable="true" ma:taxonomy="true" ma:internalName="k005b55aadbb48f78bc9a1c78300eaa8" ma:taxonomyFieldName="Document_x0020_Tier" ma:displayName="Document Tier" ma:indexed="true" ma:default="" ma:fieldId="{4005b55a-adbb-48f7-8bc9-a1c78300eaa8}" ma:sspId="9b307698-3658-402c-842f-70a9518187e3" ma:termSetId="05d15f34-308a-456a-bf9b-24917b2ad51f" ma:anchorId="00000000-0000-0000-0000-000000000000" ma:open="false" ma:isKeyword="false">
      <xsd:complexType>
        <xsd:sequence>
          <xsd:element ref="pc:Terms" minOccurs="0" maxOccurs="1"/>
        </xsd:sequence>
      </xsd:complexType>
    </xsd:element>
    <xsd:element name="mdf5eb9055e84118ac46b0d6dd48f256" ma:index="37" nillable="true" ma:taxonomy="true" ma:internalName="mdf5eb9055e84118ac46b0d6dd48f256" ma:taxonomyFieldName="Purpose_x0020_Description" ma:displayName="Revision Purpose" ma:readOnly="false" ma:default="" ma:fieldId="{6df5eb90-55e8-4118-ac46-b0d6dd48f256}" ma:sspId="9b307698-3658-402c-842f-70a9518187e3" ma:termSetId="81fda52b-c25f-4f16-91ca-1c9eb9bec87b" ma:anchorId="00000000-0000-0000-0000-000000000000" ma:open="false" ma:isKeyword="false">
      <xsd:complexType>
        <xsd:sequence>
          <xsd:element ref="pc:Terms" minOccurs="0" maxOccurs="1"/>
        </xsd:sequence>
      </xsd:complexType>
    </xsd:element>
    <xsd:element name="Last_x0020_Review_x0020_Date" ma:index="47" nillable="true" ma:displayName="Last Review Date" ma:format="DateOnly" ma:internalName="Last_x0020_Review_x0020_Date">
      <xsd:simpleType>
        <xsd:restriction base="dms:DateTime"/>
      </xsd:simpleType>
    </xsd:element>
    <xsd:element name="Next_x0020_Review_x0020_Date" ma:index="48" nillable="true" ma:displayName="Next Review Date" ma:format="DateOnly" ma:internalName="Next_x0020_Review_x0020_Date">
      <xsd:simpleType>
        <xsd:restriction base="dms:DateTime"/>
      </xsd:simpleType>
    </xsd:element>
    <xsd:element name="WF_x0020_Approver_x0020_Date" ma:index="49" nillable="true" ma:displayName="WF Approver Date" ma:format="DateOnly" ma:internalName="WF_x0020_Approver_x0020_Date">
      <xsd:simpleType>
        <xsd:restriction base="dms:DateTime"/>
      </xsd:simpleType>
    </xsd:element>
    <xsd:element name="WF_x0020_Review_x0020_Date" ma:index="50" nillable="true" ma:displayName="WF Review Date" ma:format="DateOnly" ma:internalName="WF_x0020_Review_x0020_Date">
      <xsd:simpleType>
        <xsd:restriction base="dms:DateTime"/>
      </xsd:simpleType>
    </xsd:element>
    <xsd:element name="Expedite_x0020_Chase_x0020_Up" ma:index="51" nillable="true" ma:displayName="Expedite Chase Up" ma:default="0" ma:internalName="Expedite_x0020_Chase_x0020_Up">
      <xsd:simpleType>
        <xsd:restriction base="dms:Number"/>
      </xsd:simpleType>
    </xsd:element>
    <xsd:element name="Expedite_x0020_Date" ma:index="52" nillable="true" ma:displayName="Expedite Date" ma:format="DateTime" ma:internalName="Expedite_x0020_Date">
      <xsd:simpleType>
        <xsd:restriction base="dms:DateTime"/>
      </xsd:simpleType>
    </xsd:element>
    <xsd:element name="Active_x0020_User" ma:index="53" nillable="true" ma:displayName="Active User" ma:internalName="Active_x0020_User">
      <xsd:simpleType>
        <xsd:restriction base="dms:Text">
          <xsd:maxLength value="255"/>
        </xsd:restriction>
      </xsd:simpleType>
    </xsd:element>
    <xsd:element name="Approval_x0020_Link" ma:index="54" nillable="true" ma:displayName="Approval Link" ma:format="Hyperlink" ma:internalName="Approval_x0020_Link">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46" nillable="true" ma:displayName="Description" ma:hidden="true" ma:internalName="CategoryDescription"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2"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e613ad68361744f09fa1f5d043c23d85 xmlns="ed7c91ff-fe56-4b50-9509-c62e63618a79">
      <Terms xmlns="http://schemas.microsoft.com/office/infopath/2007/PartnerControls">
        <TermInfo xmlns="http://schemas.microsoft.com/office/infopath/2007/PartnerControls">
          <TermName xmlns="http://schemas.microsoft.com/office/infopath/2007/PartnerControls">Released</TermName>
          <TermId xmlns="http://schemas.microsoft.com/office/infopath/2007/PartnerControls">e4167409-c7cb-4d8f-824f-f7c1afb3d636</TermId>
        </TermInfo>
      </Terms>
    </e613ad68361744f09fa1f5d043c23d85>
    <mdf5eb9055e84118ac46b0d6dd48f256 xmlns="ed7c91ff-fe56-4b50-9509-c62e63618a79">
      <Terms xmlns="http://schemas.microsoft.com/office/infopath/2007/PartnerControls">
        <TermInfo xmlns="http://schemas.microsoft.com/office/infopath/2007/PartnerControls">
          <TermName xmlns="http://schemas.microsoft.com/office/infopath/2007/PartnerControls">Released</TermName>
          <TermId xmlns="http://schemas.microsoft.com/office/infopath/2007/PartnerControls">89d39279-324c-489c-9bb1-3c2e85211428</TermId>
        </TermInfo>
      </Terms>
    </mdf5eb9055e84118ac46b0d6dd48f256>
    <e3ce275cabc6473c80dbe6bb18c6b0dd xmlns="ed7c91ff-fe56-4b50-9509-c62e63618a79">
      <Terms xmlns="http://schemas.microsoft.com/office/infopath/2007/PartnerControls">
        <TermInfo xmlns="http://schemas.microsoft.com/office/infopath/2007/PartnerControls">
          <TermName xmlns="http://schemas.microsoft.com/office/infopath/2007/PartnerControls">Legal [LG]</TermName>
          <TermId xmlns="http://schemas.microsoft.com/office/infopath/2007/PartnerControls">119b9dd7-c206-4629-9fad-23c23d51c89e</TermId>
        </TermInfo>
      </Terms>
    </e3ce275cabc6473c80dbe6bb18c6b0dd>
    <e10f5a4a73564c2aaa1118575b9524a5 xmlns="ed7c91ff-fe56-4b50-9509-c62e63618a79">
      <Terms xmlns="http://schemas.microsoft.com/office/infopath/2007/PartnerControls">
        <TermInfo xmlns="http://schemas.microsoft.com/office/infopath/2007/PartnerControls">
          <TermName xmlns="http://schemas.microsoft.com/office/infopath/2007/PartnerControls">Well-Safe Solutions [WSS]</TermName>
          <TermId xmlns="http://schemas.microsoft.com/office/infopath/2007/PartnerControls">8b95c003-cda6-4690-97f8-b332daea59f6</TermId>
        </TermInfo>
      </Terms>
    </e10f5a4a73564c2aaa1118575b9524a5>
    <a9dd0e95abbc4f23865cedecfece50f6 xmlns="ed7c91ff-fe56-4b50-9509-c62e63618a79">
      <Terms xmlns="http://schemas.microsoft.com/office/infopath/2007/PartnerControls">
        <TermInfo xmlns="http://schemas.microsoft.com/office/infopath/2007/PartnerControls">
          <TermName xmlns="http://schemas.microsoft.com/office/infopath/2007/PartnerControls">Information Management [INM]</TermName>
          <TermId xmlns="http://schemas.microsoft.com/office/infopath/2007/PartnerControls">884059f0-de3a-4126-8929-1558310897c9</TermId>
        </TermInfo>
      </Terms>
    </a9dd0e95abbc4f23865cedecfece50f6>
    <k005b55aadbb48f78bc9a1c78300eaa8 xmlns="ed7c91ff-fe56-4b50-9509-c62e63618a79">
      <Terms xmlns="http://schemas.microsoft.com/office/infopath/2007/PartnerControls">
        <TermInfo xmlns="http://schemas.microsoft.com/office/infopath/2007/PartnerControls">
          <TermName xmlns="http://schemas.microsoft.com/office/infopath/2007/PartnerControls">T5</TermName>
          <TermId xmlns="http://schemas.microsoft.com/office/infopath/2007/PartnerControls">e316c805-a6b1-451d-b914-ee150f2419e7</TermId>
        </TermInfo>
      </Terms>
    </k005b55aadbb48f78bc9a1c78300eaa8>
    <TaxCatchAll xmlns="ed7c91ff-fe56-4b50-9509-c62e63618a79">
      <Value>33</Value>
      <Value>30</Value>
      <Value>29</Value>
      <Value>45</Value>
      <Value>44</Value>
      <Value>9</Value>
      <Value>23</Value>
    </TaxCatchAll>
    <fc4b7cf1e4094ffc9295229b703f44e5 xmlns="ed7c91ff-fe56-4b50-9509-c62e63618a79">
      <Terms xmlns="http://schemas.microsoft.com/office/infopath/2007/PartnerControls">
        <TermInfo xmlns="http://schemas.microsoft.com/office/infopath/2007/PartnerControls">
          <TermName xmlns="http://schemas.microsoft.com/office/infopath/2007/PartnerControls">Procedure/Related Form [PRO]</TermName>
          <TermId xmlns="http://schemas.microsoft.com/office/infopath/2007/PartnerControls">d4a5f6b7-de4a-457f-8bf0-bb77ef4d348c</TermId>
        </TermInfo>
      </Terms>
    </fc4b7cf1e4094ffc9295229b703f44e5>
    <Revision xmlns="4199a386-9a1f-439d-b2f0-98454dc5635e">2.0</Revision>
    <Related_x0020_Document xmlns="4199a386-9a1f-439d-b2f0-98454dc5635e">02</Related_x0020_Document>
    <Document_x0020_Number xmlns="4199a386-9a1f-439d-b2f0-98454dc5635e">WSS-LG-INM-PRO-10800-02</Document_x0020_Number>
    <Flow_x0020_Control xmlns="4199a386-9a1f-439d-b2f0-98454dc5635e">Off</Flow_x0020_Control>
    <Release_x0020_Comments xmlns="4199a386-9a1f-439d-b2f0-98454dc5635e">Document updated.
Changes include: Update signature box and change to the retention period
</Release_x0020_Comments>
    <Related_x0020_Documents xmlns="4199a386-9a1f-439d-b2f0-98454dc5635e">
      <Value>154</Value>
    </Related_x0020_Documents>
    <Approver xmlns="4199a386-9a1f-439d-b2f0-98454dc5635e">Anita Martin</Approver>
    <Approver_x0020_Comments xmlns="4199a386-9a1f-439d-b2f0-98454dc5635e" xsi:nil="true"/>
    <Reviewer xmlns="4199a386-9a1f-439d-b2f0-98454dc5635e">Molly Middleton</Reviewer>
    <Reviewer_x0020_Comments xmlns="4199a386-9a1f-439d-b2f0-98454dc5635e" xsi:nil="true"/>
    <BMS_x0020_Elements xmlns="4199a386-9a1f-439d-b2f0-98454dc5635e">
      <Value>BMP</Value>
    </BMS_x0020_Elements>
    <Published_x0020_Date xmlns="4199a386-9a1f-439d-b2f0-98454dc5635e">2021-05-11T23:00:00+00:00</Published_x0020_Date>
    <SendForApproval xmlns="4199a386-9a1f-439d-b2f0-98454dc5635e" xsi:nil="true"/>
    <Revision_x0020_Date xmlns="4199a386-9a1f-439d-b2f0-98454dc5635e" xsi:nil="true"/>
    <ReviewDate xmlns="4199a386-9a1f-439d-b2f0-98454dc5635e">2023-11-27T14:11:14+00:00</ReviewDate>
    <Sent_x0020_for_x0020_Approval_x0020_Date xmlns="4199a386-9a1f-439d-b2f0-98454dc5635e" xsi:nil="true"/>
    <Revised_x0020_Date xmlns="4199a386-9a1f-439d-b2f0-98454dc5635e" xsi:nil="true"/>
    <_Flow_SignoffStatus xmlns="4199a386-9a1f-439d-b2f0-98454dc5635e">Pending Review</_Flow_SignoffStatus>
    <CategoryDescription xmlns="http://schemas.microsoft.com/sharepoint.v3" xsi:nil="true"/>
    <Document_x0020_Owner xmlns="ed7c91ff-fe56-4b50-9509-c62e63618a79">53</Document_x0020_Owner>
    <WF_x0020_Review_x0020_Date xmlns="ed7c91ff-fe56-4b50-9509-c62e63618a79" xsi:nil="true"/>
    <Next_x0020_Review_x0020_Date xmlns="ed7c91ff-fe56-4b50-9509-c62e63618a79" xsi:nil="true"/>
    <WF_x0020_Approver_x0020_Date xmlns="ed7c91ff-fe56-4b50-9509-c62e63618a79" xsi:nil="true"/>
    <Last_x0020_Review_x0020_Date xmlns="ed7c91ff-fe56-4b50-9509-c62e63618a79" xsi:nil="true"/>
    <Approval_x0020_Link xmlns="ed7c91ff-fe56-4b50-9509-c62e63618a79">
      <Url xsi:nil="true"/>
      <Description xsi:nil="true"/>
    </Approval_x0020_Link>
    <Expedite_x0020_Chase_x0020_Up xmlns="ed7c91ff-fe56-4b50-9509-c62e63618a79">0</Expedite_x0020_Chase_x0020_Up>
    <Active_x0020_User xmlns="ed7c91ff-fe56-4b50-9509-c62e63618a79" xsi:nil="true"/>
    <Expedite_x0020_Date xmlns="ed7c91ff-fe56-4b50-9509-c62e63618a79" xsi:nil="true"/>
  </documentManagement>
</p:properties>
</file>

<file path=customXml/itemProps1.xml><?xml version="1.0" encoding="utf-8"?>
<ds:datastoreItem xmlns:ds="http://schemas.openxmlformats.org/officeDocument/2006/customXml" ds:itemID="{6EBC40AD-6852-4671-AEBC-41533AEB95D8}"/>
</file>

<file path=customXml/itemProps2.xml><?xml version="1.0" encoding="utf-8"?>
<ds:datastoreItem xmlns:ds="http://schemas.openxmlformats.org/officeDocument/2006/customXml" ds:itemID="{F5623BD6-E1AB-4198-8A2B-E9D6317E57AB}">
  <ds:schemaRefs>
    <ds:schemaRef ds:uri="http://schemas.microsoft.com/sharepoint/v3/contenttype/forms"/>
  </ds:schemaRefs>
</ds:datastoreItem>
</file>

<file path=customXml/itemProps3.xml><?xml version="1.0" encoding="utf-8"?>
<ds:datastoreItem xmlns:ds="http://schemas.openxmlformats.org/officeDocument/2006/customXml" ds:itemID="{A0C3418C-FC59-4CFF-ACD0-F8E57EF819C2}">
  <ds:schemaRefs>
    <ds:schemaRef ds:uri="http://schemas.microsoft.com/office/2006/metadata/properties"/>
    <ds:schemaRef ds:uri="http://schemas.microsoft.com/office/infopath/2007/PartnerControls"/>
    <ds:schemaRef ds:uri="8b6d9083-6292-4620-8bb4-f298420dd8f6"/>
    <ds:schemaRef ds:uri="ed7c91ff-fe56-4b50-9509-c62e63618a79"/>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927</Words>
  <Characters>5286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Privacy Notice – Applicants</vt:lpstr>
    </vt:vector>
  </TitlesOfParts>
  <Company>Well-Safe Solutions (WSS)</Company>
  <LinksUpToDate>false</LinksUpToDate>
  <CharactersWithSpaces>6201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Privacy Notice - Applicants</dc:title>
  <dc:subject>QS</dc:subject>
  <dc:creator>Steven Sangster</dc:creator>
  <cp:keywords>WSS-LG-INM-PRO-10800-02</cp:keywords>
  <dc:description/>
  <cp:lastModifiedBy>Molly Middleton</cp:lastModifiedBy>
  <cp:revision>16</cp:revision>
  <cp:lastPrinted>2018-05-23T14:01:00Z</cp:lastPrinted>
  <dcterms:created xsi:type="dcterms:W3CDTF">2018-08-21T08:58:00Z</dcterms:created>
  <dcterms:modified xsi:type="dcterms:W3CDTF">2018-08-22T13:56:00Z</dcterms:modified>
  <cp:category>LG-T5</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0x0101000979C4E788B2754F96F6EE21B1060490</vt:lpwstr>
  </property>
  <property fmtid="{D5CDD505-2E9C-101B-9397-08002B2CF9AE}" pid="3" name="Department/Function">
    <vt:lpwstr>44;#Legal [LG]|119b9dd7-c206-4629-9fad-23c23d51c89e</vt:lpwstr>
  </property>
  <property fmtid="{D5CDD505-2E9C-101B-9397-08002B2CF9AE}" pid="4" name="Document Tier">
    <vt:lpwstr>23;#T5|e316c805-a6b1-451d-b914-ee150f2419e7</vt:lpwstr>
  </property>
  <property fmtid="{D5CDD505-2E9C-101B-9397-08002B2CF9AE}" pid="5" name="Discipline">
    <vt:lpwstr>45;#Information Management [INM]|884059f0-de3a-4126-8929-1558310897c9</vt:lpwstr>
  </property>
  <property fmtid="{D5CDD505-2E9C-101B-9397-08002B2CF9AE}" pid="6" name="Company/Client/Asset ID">
    <vt:lpwstr>9;#Well-Safe Solutions [WSS]|8b95c003-cda6-4690-97f8-b332daea59f6</vt:lpwstr>
  </property>
  <property fmtid="{D5CDD505-2E9C-101B-9397-08002B2CF9AE}" pid="7" name="Purpose Description">
    <vt:lpwstr>30;#Released|89d39279-324c-489c-9bb1-3c2e85211428</vt:lpwstr>
  </property>
  <property fmtid="{D5CDD505-2E9C-101B-9397-08002B2CF9AE}" pid="8" name="Document Status">
    <vt:lpwstr>29;#Released|e4167409-c7cb-4d8f-824f-f7c1afb3d636</vt:lpwstr>
  </property>
  <property fmtid="{D5CDD505-2E9C-101B-9397-08002B2CF9AE}" pid="9" name="Document Type">
    <vt:lpwstr>33;#Procedure/Related Form [PRO]|d4a5f6b7-de4a-457f-8bf0-bb77ef4d348c</vt:lpwstr>
  </property>
  <property fmtid="{D5CDD505-2E9C-101B-9397-08002B2CF9AE}" pid="10" name="_ModernAudienceTargetUserField">
    <vt:lpwstr/>
  </property>
  <property fmtid="{D5CDD505-2E9C-101B-9397-08002B2CF9AE}" pid="11" name="Document_x0020_Type">
    <vt:lpwstr>33;#Procedure/Related Form [PRO]|d4a5f6b7-de4a-457f-8bf0-bb77ef4d348c</vt:lpwstr>
  </property>
  <property fmtid="{D5CDD505-2E9C-101B-9397-08002B2CF9AE}" pid="12" name="Document_x0020_Tier">
    <vt:lpwstr>23;#T5|e316c805-a6b1-451d-b914-ee150f2419e7</vt:lpwstr>
  </property>
  <property fmtid="{D5CDD505-2E9C-101B-9397-08002B2CF9AE}" pid="13" name="Document_x0020_Status">
    <vt:lpwstr>29;#Released|e4167409-c7cb-4d8f-824f-f7c1afb3d636</vt:lpwstr>
  </property>
  <property fmtid="{D5CDD505-2E9C-101B-9397-08002B2CF9AE}" pid="14" name="Purpose_x0020_Description">
    <vt:lpwstr>30;#Released|89d39279-324c-489c-9bb1-3c2e85211428</vt:lpwstr>
  </property>
  <property fmtid="{D5CDD505-2E9C-101B-9397-08002B2CF9AE}" pid="15" name="Company_x002F_Client_x002F_Asset_x0020_ID">
    <vt:lpwstr>9;#Well-Safe Solutions [WSS]|8b95c003-cda6-4690-97f8-b332daea59f6</vt:lpwstr>
  </property>
  <property fmtid="{D5CDD505-2E9C-101B-9397-08002B2CF9AE}" pid="16" name="Department_x002F_Function">
    <vt:lpwstr>44;#Legal [LG]|119b9dd7-c206-4629-9fad-23c23d51c89e</vt:lpwstr>
  </property>
  <property fmtid="{D5CDD505-2E9C-101B-9397-08002B2CF9AE}" pid="17" name="vlmi">
    <vt:lpwstr>34;#Graeme Murray</vt:lpwstr>
  </property>
</Properties>
</file>